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8E" w:rsidRDefault="00A3568E">
      <w:pPr>
        <w:rPr>
          <w:lang w:val="en-US"/>
        </w:rPr>
      </w:pPr>
    </w:p>
    <w:p w:rsidR="00251509" w:rsidRDefault="00251509">
      <w:pPr>
        <w:rPr>
          <w:lang w:val="en-US"/>
        </w:rPr>
      </w:pPr>
    </w:p>
    <w:p w:rsidR="00251509" w:rsidRDefault="00251509">
      <w:pPr>
        <w:rPr>
          <w:lang w:val="en-US"/>
        </w:rPr>
      </w:pPr>
    </w:p>
    <w:p w:rsidR="00251509" w:rsidRPr="00251509" w:rsidRDefault="00251509">
      <w:pPr>
        <w:rPr>
          <w:lang w:val="en-US"/>
        </w:rPr>
      </w:pPr>
    </w:p>
    <w:p w:rsidR="00A3568E" w:rsidRDefault="00A3568E"/>
    <w:p w:rsidR="00A3568E" w:rsidRDefault="00A3568E"/>
    <w:p w:rsidR="00A3568E" w:rsidRDefault="00A3568E"/>
    <w:p w:rsidR="00A3568E" w:rsidRPr="007B0A71" w:rsidRDefault="00A3568E" w:rsidP="001D1F63">
      <w:pPr>
        <w:pStyle w:val="a3"/>
        <w:rPr>
          <w:b/>
        </w:rPr>
      </w:pPr>
    </w:p>
    <w:p w:rsidR="006871DD" w:rsidRPr="007B0A71" w:rsidRDefault="007B0A71" w:rsidP="001D1F63">
      <w:pPr>
        <w:pStyle w:val="a3"/>
        <w:rPr>
          <w:b/>
          <w:sz w:val="40"/>
          <w:szCs w:val="40"/>
        </w:rPr>
      </w:pPr>
      <w:r>
        <w:rPr>
          <w:b/>
        </w:rPr>
        <w:tab/>
      </w:r>
      <w:r>
        <w:rPr>
          <w:b/>
        </w:rPr>
        <w:tab/>
      </w:r>
      <w:r>
        <w:rPr>
          <w:b/>
        </w:rPr>
        <w:tab/>
      </w:r>
      <w:r w:rsidR="00A3568E" w:rsidRPr="007B0A71">
        <w:rPr>
          <w:b/>
        </w:rPr>
        <w:tab/>
      </w:r>
      <w:r w:rsidR="00A3568E" w:rsidRPr="007B0A71">
        <w:rPr>
          <w:b/>
          <w:sz w:val="40"/>
          <w:szCs w:val="40"/>
        </w:rPr>
        <w:t>Новая редакци</w:t>
      </w:r>
      <w:r w:rsidR="006871DD" w:rsidRPr="007B0A71">
        <w:rPr>
          <w:b/>
          <w:sz w:val="40"/>
          <w:szCs w:val="40"/>
        </w:rPr>
        <w:t xml:space="preserve">я </w:t>
      </w:r>
    </w:p>
    <w:p w:rsidR="006871DD" w:rsidRPr="007B0A71" w:rsidRDefault="006871DD" w:rsidP="001D1F63">
      <w:pPr>
        <w:pStyle w:val="a3"/>
        <w:rPr>
          <w:b/>
        </w:rPr>
      </w:pPr>
    </w:p>
    <w:p w:rsidR="00A3568E" w:rsidRPr="00090CCF" w:rsidRDefault="00A3568E" w:rsidP="001D1F63">
      <w:pPr>
        <w:pStyle w:val="a3"/>
        <w:rPr>
          <w:b/>
        </w:rPr>
      </w:pPr>
      <w:r w:rsidRPr="007B0A71">
        <w:rPr>
          <w:b/>
        </w:rPr>
        <w:t>положений Устава Андреевского сельского поселения муниципального района «Чернянский район» Белгородской области,</w:t>
      </w:r>
      <w:r w:rsidR="006871DD" w:rsidRPr="007B0A71">
        <w:rPr>
          <w:b/>
        </w:rPr>
        <w:t xml:space="preserve"> </w:t>
      </w:r>
      <w:r w:rsidRPr="007B0A71">
        <w:rPr>
          <w:b/>
        </w:rPr>
        <w:t>принятый решением земского собрания Андреевского сельского поселения</w:t>
      </w:r>
      <w:r w:rsidR="006871DD" w:rsidRPr="007B0A71">
        <w:rPr>
          <w:b/>
        </w:rPr>
        <w:t xml:space="preserve"> муниципального района «Чернянский район» Белгородской области от 16 августа </w:t>
      </w:r>
      <w:r w:rsidRPr="007B0A71">
        <w:rPr>
          <w:b/>
        </w:rPr>
        <w:t>2007г. №11, с изменениями</w:t>
      </w:r>
      <w:r w:rsidR="006871DD" w:rsidRPr="007B0A71">
        <w:rPr>
          <w:b/>
        </w:rPr>
        <w:t xml:space="preserve"> и дополнениями</w:t>
      </w:r>
      <w:r w:rsidRPr="007B0A71">
        <w:rPr>
          <w:b/>
        </w:rPr>
        <w:t xml:space="preserve">, внесенными решением земского собрания Андреевского сельского </w:t>
      </w:r>
      <w:r w:rsidR="0065055C" w:rsidRPr="007B0A71">
        <w:rPr>
          <w:b/>
        </w:rPr>
        <w:t xml:space="preserve">поселения от </w:t>
      </w:r>
      <w:r w:rsidR="00205164">
        <w:rPr>
          <w:b/>
        </w:rPr>
        <w:t>30</w:t>
      </w:r>
      <w:r w:rsidR="0065055C" w:rsidRPr="00090CCF">
        <w:rPr>
          <w:b/>
        </w:rPr>
        <w:t>.0</w:t>
      </w:r>
      <w:r w:rsidR="00090CCF" w:rsidRPr="00090CCF">
        <w:rPr>
          <w:b/>
        </w:rPr>
        <w:t>5</w:t>
      </w:r>
      <w:r w:rsidR="0065055C" w:rsidRPr="00090CCF">
        <w:rPr>
          <w:b/>
        </w:rPr>
        <w:t>.2011г.</w:t>
      </w:r>
      <w:r w:rsidR="0065055C" w:rsidRPr="007B0A71">
        <w:rPr>
          <w:b/>
          <w:color w:val="FF0000"/>
        </w:rPr>
        <w:t xml:space="preserve"> </w:t>
      </w:r>
      <w:r w:rsidR="00205164" w:rsidRPr="00205164">
        <w:rPr>
          <w:b/>
        </w:rPr>
        <w:t>№ 23</w:t>
      </w: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5055C" w:rsidRDefault="0065055C">
      <w:pPr>
        <w:rPr>
          <w:rFonts w:ascii="Times New Roman" w:hAnsi="Times New Roman" w:cs="Times New Roman"/>
        </w:rPr>
      </w:pPr>
    </w:p>
    <w:p w:rsidR="006871DD" w:rsidRDefault="006871DD">
      <w:pPr>
        <w:rPr>
          <w:rFonts w:ascii="Times New Roman" w:hAnsi="Times New Roman" w:cs="Times New Roman"/>
        </w:rPr>
      </w:pPr>
    </w:p>
    <w:p w:rsidR="006871DD" w:rsidRDefault="006871DD">
      <w:pPr>
        <w:rPr>
          <w:rFonts w:ascii="Times New Roman" w:hAnsi="Times New Roman" w:cs="Times New Roman"/>
        </w:rPr>
      </w:pPr>
    </w:p>
    <w:p w:rsidR="006871DD" w:rsidRDefault="006871DD">
      <w:pPr>
        <w:rPr>
          <w:rFonts w:ascii="Times New Roman" w:hAnsi="Times New Roman" w:cs="Times New Roman"/>
        </w:rPr>
      </w:pPr>
    </w:p>
    <w:p w:rsidR="0009204A" w:rsidRDefault="0009204A">
      <w:pPr>
        <w:rPr>
          <w:rFonts w:ascii="Times New Roman" w:hAnsi="Times New Roman" w:cs="Times New Roman"/>
        </w:rPr>
      </w:pPr>
    </w:p>
    <w:p w:rsidR="0009204A" w:rsidRDefault="0009204A">
      <w:pPr>
        <w:rPr>
          <w:rFonts w:ascii="Times New Roman" w:hAnsi="Times New Roman" w:cs="Times New Roman"/>
        </w:rPr>
      </w:pPr>
    </w:p>
    <w:p w:rsidR="0065055C" w:rsidRDefault="0065055C">
      <w:pPr>
        <w:rPr>
          <w:rFonts w:ascii="Times New Roman" w:hAnsi="Times New Roman" w:cs="Times New Roman"/>
        </w:rPr>
      </w:pPr>
    </w:p>
    <w:p w:rsidR="0065055C" w:rsidRPr="00205164" w:rsidRDefault="0065055C">
      <w:pPr>
        <w:rPr>
          <w:rFonts w:ascii="Times New Roman" w:hAnsi="Times New Roman" w:cs="Times New Roman"/>
        </w:rPr>
      </w:pPr>
    </w:p>
    <w:p w:rsidR="00251509" w:rsidRPr="00205164" w:rsidRDefault="00251509">
      <w:pPr>
        <w:rPr>
          <w:rFonts w:ascii="Times New Roman" w:hAnsi="Times New Roman" w:cs="Times New Roman"/>
        </w:rPr>
      </w:pPr>
    </w:p>
    <w:p w:rsidR="00251509" w:rsidRPr="00205164" w:rsidRDefault="00251509">
      <w:pPr>
        <w:rPr>
          <w:rFonts w:ascii="Times New Roman" w:hAnsi="Times New Roman" w:cs="Times New Roman"/>
        </w:rPr>
      </w:pPr>
    </w:p>
    <w:p w:rsidR="00251509" w:rsidRPr="00205164" w:rsidRDefault="00251509">
      <w:pPr>
        <w:rPr>
          <w:rFonts w:ascii="Times New Roman" w:hAnsi="Times New Roman" w:cs="Times New Roman"/>
        </w:rPr>
      </w:pPr>
    </w:p>
    <w:p w:rsidR="00C143AA" w:rsidRDefault="00C143AA" w:rsidP="001D1F63">
      <w:pPr>
        <w:pStyle w:val="a3"/>
      </w:pPr>
    </w:p>
    <w:p w:rsidR="00C143AA" w:rsidRPr="007B0A71" w:rsidRDefault="00C143AA" w:rsidP="001D1F63">
      <w:pPr>
        <w:pStyle w:val="a3"/>
        <w:rPr>
          <w:b/>
        </w:rPr>
      </w:pPr>
      <w:r>
        <w:tab/>
      </w:r>
      <w:r>
        <w:tab/>
      </w:r>
      <w:r>
        <w:tab/>
      </w:r>
      <w:r>
        <w:tab/>
      </w:r>
      <w:r w:rsidR="007B0A71">
        <w:tab/>
      </w:r>
      <w:r w:rsidRPr="007B0A71">
        <w:rPr>
          <w:b/>
        </w:rPr>
        <w:t>Статья 6</w:t>
      </w:r>
    </w:p>
    <w:p w:rsidR="00A75CE2" w:rsidRDefault="00A75CE2" w:rsidP="001D1F63">
      <w:pPr>
        <w:pStyle w:val="a3"/>
      </w:pPr>
    </w:p>
    <w:p w:rsidR="0065055C" w:rsidRDefault="008713CD" w:rsidP="001D1F63">
      <w:pPr>
        <w:pStyle w:val="a3"/>
      </w:pPr>
      <w:r>
        <w:t>1.</w:t>
      </w:r>
      <w:r w:rsidR="00C143AA">
        <w:t>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C143AA" w:rsidRDefault="008713CD" w:rsidP="001D1F63">
      <w:pPr>
        <w:pStyle w:val="a3"/>
      </w:pPr>
      <w:r>
        <w:t>2.</w:t>
      </w:r>
      <w:r w:rsidR="00C143AA">
        <w:t xml:space="preserve">Смысл и содержание деятельности </w:t>
      </w:r>
      <w:r w:rsidR="001449BB">
        <w:t>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1449BB" w:rsidRDefault="008713CD" w:rsidP="001D1F63">
      <w:pPr>
        <w:pStyle w:val="a3"/>
      </w:pPr>
      <w:r>
        <w:t>3.</w:t>
      </w:r>
      <w:r w:rsidR="001449BB">
        <w:t>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1449BB" w:rsidRDefault="008713CD" w:rsidP="001D1F63">
      <w:pPr>
        <w:pStyle w:val="a3"/>
      </w:pPr>
      <w:r>
        <w:t>4.</w:t>
      </w:r>
      <w:r w:rsidR="001449BB">
        <w:t xml:space="preserve">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w:t>
      </w:r>
      <w:r w:rsidR="00E72E14">
        <w:t>законам, иным нормативным правовым актам Белгородской области.</w:t>
      </w:r>
    </w:p>
    <w:p w:rsidR="00E72E14" w:rsidRDefault="00E72E14" w:rsidP="001D1F63">
      <w:pPr>
        <w:pStyle w:val="a3"/>
      </w:pPr>
      <w:r>
        <w:t xml:space="preserve">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w:t>
      </w:r>
      <w:r w:rsidR="00BF0FE1">
        <w:t>р</w:t>
      </w:r>
      <w:r>
        <w:t>ешением</w:t>
      </w:r>
      <w:r w:rsidR="00BF0FE1">
        <w:t xml:space="preserve"> земского собрания сельского поселения, подлежат обнародованию.</w:t>
      </w:r>
    </w:p>
    <w:p w:rsidR="00BF0FE1" w:rsidRDefault="00BF0FE1" w:rsidP="001D1F63">
      <w:pPr>
        <w:pStyle w:val="a3"/>
      </w:pPr>
      <w:r>
        <w:t>Решения земского собрания подлежат подписанию главой сельского поселения в течение 3 дней с момента их принятия.</w:t>
      </w:r>
    </w:p>
    <w:p w:rsidR="00BF0FE1" w:rsidRDefault="00BF0FE1" w:rsidP="001D1F63">
      <w:pPr>
        <w:pStyle w:val="a3"/>
      </w:pPr>
      <w: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BF0FE1" w:rsidRDefault="00BF0FE1" w:rsidP="001D1F63">
      <w:pPr>
        <w:pStyle w:val="a3"/>
      </w:pPr>
      <w: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вывешивание текста мун</w:t>
      </w:r>
      <w:r w:rsidR="00A75CE2">
        <w:t>иципального правового акта в ины</w:t>
      </w:r>
      <w:r>
        <w:t>х общедоступных местах сельского поселения</w:t>
      </w:r>
      <w:r w:rsidR="00A75CE2">
        <w:t>, определенных решением земского собрания.</w:t>
      </w:r>
    </w:p>
    <w:p w:rsidR="00A75CE2" w:rsidRDefault="008713CD" w:rsidP="001D1F63">
      <w:pPr>
        <w:pStyle w:val="a3"/>
      </w:pPr>
      <w:r>
        <w:t>5.</w:t>
      </w:r>
      <w:r w:rsidR="00A75CE2">
        <w:t xml:space="preserve">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w:t>
      </w:r>
      <w:r>
        <w:t xml:space="preserve">, </w:t>
      </w:r>
      <w:r w:rsidR="00A75CE2">
        <w:t>и иными муниципальными правовыми актами.</w:t>
      </w:r>
    </w:p>
    <w:p w:rsidR="00A75CE2" w:rsidRDefault="00A75CE2" w:rsidP="001D1F63">
      <w:pPr>
        <w:pStyle w:val="a3"/>
      </w:pPr>
    </w:p>
    <w:p w:rsidR="00A75CE2" w:rsidRPr="007B0A71" w:rsidRDefault="00A75CE2" w:rsidP="007B0A71">
      <w:pPr>
        <w:pStyle w:val="a3"/>
        <w:ind w:left="3540"/>
        <w:rPr>
          <w:b/>
        </w:rPr>
      </w:pPr>
      <w:r w:rsidRPr="007B0A71">
        <w:rPr>
          <w:b/>
        </w:rPr>
        <w:t>Статья 8</w:t>
      </w:r>
    </w:p>
    <w:p w:rsidR="00A75CE2" w:rsidRDefault="00A75CE2" w:rsidP="001D1F63">
      <w:pPr>
        <w:pStyle w:val="a3"/>
      </w:pPr>
    </w:p>
    <w:p w:rsidR="00A75CE2" w:rsidRPr="00591B2B" w:rsidRDefault="008713CD" w:rsidP="008713CD">
      <w:pPr>
        <w:pStyle w:val="a3"/>
        <w:ind w:firstLine="0"/>
      </w:pPr>
      <w:r>
        <w:t xml:space="preserve">       </w:t>
      </w:r>
      <w:r w:rsidR="00A75CE2" w:rsidRPr="00B024BF">
        <w:t>1. Сельское поселение решает следующие вопросы:</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1) формирование, утверждение, исполнение бюджета поселения и контроль за исполнением данного бюджета;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2) установление, изменение и отмена местных налогов и сборов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cs="Times New Roman"/>
          <w:sz w:val="28"/>
          <w:szCs w:val="28"/>
        </w:rPr>
        <w:t xml:space="preserve"> сельского </w:t>
      </w:r>
      <w:r w:rsidRPr="00591B2B">
        <w:rPr>
          <w:rFonts w:ascii="Times New Roman" w:hAnsi="Times New Roman" w:cs="Times New Roman"/>
          <w:sz w:val="28"/>
          <w:szCs w:val="28"/>
        </w:rPr>
        <w:t xml:space="preserve">поселения, </w:t>
      </w:r>
      <w:r w:rsidR="008713CD">
        <w:rPr>
          <w:rFonts w:ascii="Times New Roman" w:hAnsi="Times New Roman" w:cs="Times New Roman"/>
          <w:sz w:val="28"/>
          <w:szCs w:val="28"/>
        </w:rPr>
        <w:t xml:space="preserve">включая создание и обеспечение функционирования парковок ( парковочных мест), </w:t>
      </w:r>
      <w:r w:rsidRPr="00591B2B">
        <w:rPr>
          <w:rFonts w:ascii="Times New Roman" w:hAnsi="Times New Roman" w:cs="Times New Roman"/>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 xml:space="preserve">6) обеспечение малоимущих граждан, проживающих в </w:t>
      </w:r>
      <w:r>
        <w:rPr>
          <w:rFonts w:ascii="Times New Roman" w:hAnsi="Times New Roman" w:cs="Times New Roman"/>
          <w:sz w:val="28"/>
          <w:szCs w:val="28"/>
        </w:rPr>
        <w:t xml:space="preserve">сельском </w:t>
      </w:r>
      <w:r w:rsidRPr="00591B2B">
        <w:rPr>
          <w:rFonts w:ascii="Times New Roman" w:hAnsi="Times New Roman" w:cs="Times New Roman"/>
          <w:sz w:val="28"/>
          <w:szCs w:val="28"/>
        </w:rPr>
        <w:t>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91B2B">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Pr="00591B2B">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Pr>
          <w:rFonts w:ascii="Times New Roman" w:hAnsi="Times New Roman" w:cs="Times New Roman"/>
          <w:sz w:val="28"/>
          <w:szCs w:val="28"/>
        </w:rPr>
        <w:t xml:space="preserve"> сельского</w:t>
      </w:r>
      <w:r w:rsidRPr="00591B2B">
        <w:rPr>
          <w:rFonts w:ascii="Times New Roman" w:hAnsi="Times New Roman" w:cs="Times New Roman"/>
          <w:sz w:val="28"/>
          <w:szCs w:val="28"/>
        </w:rPr>
        <w:t xml:space="preserve">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9</w:t>
      </w:r>
      <w:r w:rsidRPr="00591B2B">
        <w:rPr>
          <w:rFonts w:ascii="Times New Roman" w:hAnsi="Times New Roman" w:cs="Times New Roman"/>
          <w:sz w:val="28"/>
          <w:szCs w:val="28"/>
        </w:rPr>
        <w:t>) участие в предупреждении и ликвидации последствий чрезвычайных ситуаций в границах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Pr="00591B2B">
        <w:rPr>
          <w:rFonts w:ascii="Times New Roman" w:hAnsi="Times New Roman" w:cs="Times New Roman"/>
          <w:sz w:val="28"/>
          <w:szCs w:val="28"/>
        </w:rPr>
        <w:t xml:space="preserve">) обеспечение первичных мер пожарной безопасности в границах населенных пунктов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11</w:t>
      </w:r>
      <w:r w:rsidRPr="00591B2B">
        <w:rPr>
          <w:rFonts w:ascii="Times New Roman" w:hAnsi="Times New Roman" w:cs="Times New Roman"/>
          <w:sz w:val="28"/>
          <w:szCs w:val="28"/>
        </w:rPr>
        <w:t>) создание условий для обеспечения жителей</w:t>
      </w:r>
      <w:r>
        <w:rPr>
          <w:rFonts w:ascii="Times New Roman" w:hAnsi="Times New Roman" w:cs="Times New Roman"/>
          <w:sz w:val="28"/>
          <w:szCs w:val="28"/>
        </w:rPr>
        <w:t xml:space="preserve"> сельского</w:t>
      </w:r>
      <w:r w:rsidRPr="00591B2B">
        <w:rPr>
          <w:rFonts w:ascii="Times New Roman" w:hAnsi="Times New Roman" w:cs="Times New Roman"/>
          <w:sz w:val="28"/>
          <w:szCs w:val="28"/>
        </w:rPr>
        <w:t xml:space="preserve"> поселения услугами связи, общественного питания, торговли и бытового обслуживания;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12</w:t>
      </w:r>
      <w:r w:rsidRPr="00591B2B">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13</w:t>
      </w:r>
      <w:r w:rsidRPr="00591B2B">
        <w:rPr>
          <w:rFonts w:ascii="Times New Roman" w:hAnsi="Times New Roman" w:cs="Times New Roman"/>
          <w:sz w:val="28"/>
          <w:szCs w:val="28"/>
        </w:rPr>
        <w:t xml:space="preserve">) создание условий для организации досуга и обеспечения жителей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 услугами организаций культуры;</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14</w:t>
      </w:r>
      <w:r w:rsidRPr="00591B2B">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w:t>
      </w:r>
      <w:r w:rsidR="00EF4F63">
        <w:rPr>
          <w:rFonts w:ascii="Times New Roman" w:hAnsi="Times New Roman" w:cs="Times New Roman"/>
          <w:sz w:val="28"/>
          <w:szCs w:val="28"/>
        </w:rPr>
        <w:t xml:space="preserve">                     </w:t>
      </w:r>
      <w:r w:rsidRPr="00591B2B">
        <w:rPr>
          <w:rFonts w:ascii="Times New Roman" w:hAnsi="Times New Roman" w:cs="Times New Roman"/>
          <w:sz w:val="28"/>
          <w:szCs w:val="28"/>
        </w:rPr>
        <w:t xml:space="preserve"> </w:t>
      </w:r>
      <w:r w:rsidRPr="00591B2B">
        <w:rPr>
          <w:rFonts w:ascii="Times New Roman" w:hAnsi="Times New Roman" w:cs="Times New Roman"/>
          <w:sz w:val="28"/>
          <w:szCs w:val="28"/>
        </w:rPr>
        <w:lastRenderedPageBreak/>
        <w:t xml:space="preserve">истории и культуры) местного (муниципального) значения, расположенных на территории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15</w:t>
      </w:r>
      <w:r w:rsidRPr="00591B2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s="Times New Roman"/>
          <w:sz w:val="28"/>
          <w:szCs w:val="28"/>
        </w:rPr>
        <w:t xml:space="preserve">сельском поселении </w:t>
      </w:r>
      <w:r w:rsidRPr="00591B2B">
        <w:rPr>
          <w:rFonts w:ascii="Times New Roman" w:hAnsi="Times New Roman" w:cs="Times New Roman"/>
          <w:sz w:val="28"/>
          <w:szCs w:val="28"/>
        </w:rPr>
        <w:t>поселении;</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16</w:t>
      </w:r>
      <w:r w:rsidRPr="00591B2B">
        <w:rPr>
          <w:rFonts w:ascii="Times New Roman" w:hAnsi="Times New Roman" w:cs="Times New Roman"/>
          <w:sz w:val="28"/>
          <w:szCs w:val="28"/>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17</w:t>
      </w:r>
      <w:r w:rsidRPr="00591B2B">
        <w:rPr>
          <w:rFonts w:ascii="Times New Roman" w:hAnsi="Times New Roman" w:cs="Times New Roman"/>
          <w:sz w:val="28"/>
          <w:szCs w:val="28"/>
        </w:rPr>
        <w:t xml:space="preserve">) создание условий для массового отдыха жителей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 и организация обустройства мест массового отдыха населения;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18</w:t>
      </w:r>
      <w:r w:rsidRPr="00591B2B">
        <w:rPr>
          <w:rFonts w:ascii="Times New Roman" w:hAnsi="Times New Roman" w:cs="Times New Roman"/>
          <w:sz w:val="28"/>
          <w:szCs w:val="28"/>
        </w:rPr>
        <w:t xml:space="preserve">) утратил силу </w:t>
      </w:r>
      <w:r w:rsidR="00EF4F63">
        <w:rPr>
          <w:rFonts w:ascii="Times New Roman" w:hAnsi="Times New Roman" w:cs="Times New Roman"/>
          <w:sz w:val="28"/>
          <w:szCs w:val="28"/>
        </w:rPr>
        <w:t>;</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19</w:t>
      </w:r>
      <w:r w:rsidRPr="00591B2B">
        <w:rPr>
          <w:rFonts w:ascii="Times New Roman" w:hAnsi="Times New Roman" w:cs="Times New Roman"/>
          <w:sz w:val="28"/>
          <w:szCs w:val="28"/>
        </w:rPr>
        <w:t>) формирование архивных фондов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20</w:t>
      </w:r>
      <w:r w:rsidRPr="00591B2B">
        <w:rPr>
          <w:rFonts w:ascii="Times New Roman" w:hAnsi="Times New Roman" w:cs="Times New Roman"/>
          <w:sz w:val="28"/>
          <w:szCs w:val="28"/>
        </w:rPr>
        <w:t>) организация сбора и вывоза бытовых отходов и мусора;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21</w:t>
      </w:r>
      <w:r w:rsidRPr="00591B2B">
        <w:rPr>
          <w:rFonts w:ascii="Times New Roman" w:hAnsi="Times New Roman" w:cs="Times New Roman"/>
          <w:sz w:val="28"/>
          <w:szCs w:val="28"/>
        </w:rPr>
        <w:t xml:space="preserve">) организация благоустройства и озеленения территории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22</w:t>
      </w:r>
      <w:r w:rsidRPr="00591B2B">
        <w:rPr>
          <w:rFonts w:ascii="Times New Roman" w:hAnsi="Times New Roman" w:cs="Times New Roman"/>
          <w:sz w:val="28"/>
          <w:szCs w:val="28"/>
        </w:rPr>
        <w:t xml:space="preserve">) утверждение генеральных планов </w:t>
      </w:r>
      <w:r>
        <w:rPr>
          <w:rFonts w:ascii="Times New Roman" w:hAnsi="Times New Roman" w:cs="Times New Roman"/>
          <w:sz w:val="28"/>
          <w:szCs w:val="28"/>
        </w:rPr>
        <w:t xml:space="preserve">сельского </w:t>
      </w:r>
      <w:r w:rsidRPr="00591B2B">
        <w:rPr>
          <w:rFonts w:ascii="Times New Roman" w:hAnsi="Times New Roman" w:cs="Times New Roman"/>
          <w:sz w:val="28"/>
          <w:szCs w:val="28"/>
        </w:rPr>
        <w:t>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23</w:t>
      </w:r>
      <w:r w:rsidRPr="00591B2B">
        <w:rPr>
          <w:rFonts w:ascii="Times New Roman" w:hAnsi="Times New Roman" w:cs="Times New Roman"/>
          <w:sz w:val="28"/>
          <w:szCs w:val="28"/>
        </w:rPr>
        <w:t>)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24</w:t>
      </w:r>
      <w:r w:rsidRPr="00591B2B">
        <w:rPr>
          <w:rFonts w:ascii="Times New Roman" w:hAnsi="Times New Roman" w:cs="Times New Roman"/>
          <w:sz w:val="28"/>
          <w:szCs w:val="28"/>
        </w:rPr>
        <w:t>) организация ритуальных услуг и содержание мест захоронения;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25</w:t>
      </w:r>
      <w:r w:rsidRPr="00591B2B">
        <w:rPr>
          <w:rFonts w:ascii="Times New Roman" w:hAnsi="Times New Roman" w:cs="Times New Roman"/>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26</w:t>
      </w:r>
      <w:r w:rsidRPr="00591B2B">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27</w:t>
      </w:r>
      <w:r w:rsidRPr="00591B2B">
        <w:rPr>
          <w:rFonts w:ascii="Times New Roman" w:hAnsi="Times New Roman" w:cs="Times New Roman"/>
          <w:sz w:val="28"/>
          <w:szCs w:val="28"/>
        </w:rPr>
        <w:t>) утратил силу;</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28</w:t>
      </w:r>
      <w:r w:rsidRPr="00591B2B">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C90D39" w:rsidRDefault="00C90D39" w:rsidP="00EF4F63">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C90D39" w:rsidRDefault="00C90D39" w:rsidP="00EF4F63">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A75CE2" w:rsidRPr="00591B2B" w:rsidRDefault="00A75CE2" w:rsidP="00EF4F63">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29</w:t>
      </w:r>
      <w:r w:rsidRPr="00591B2B">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30</w:t>
      </w:r>
      <w:r w:rsidRPr="00591B2B">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31</w:t>
      </w:r>
      <w:r w:rsidRPr="00591B2B">
        <w:rPr>
          <w:rFonts w:ascii="Times New Roman" w:hAnsi="Times New Roman" w:cs="Times New Roman"/>
          <w:sz w:val="28"/>
          <w:szCs w:val="28"/>
        </w:rPr>
        <w:t>) утратил силу ;</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32</w:t>
      </w:r>
      <w:r w:rsidRPr="00591B2B">
        <w:rPr>
          <w:rFonts w:ascii="Times New Roman" w:hAnsi="Times New Roman" w:cs="Times New Roman"/>
          <w:sz w:val="28"/>
          <w:szCs w:val="28"/>
        </w:rPr>
        <w:t>) организация и осуществление мероприятий по работе с детьми и молодежью в поселении;</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w:t>
      </w:r>
      <w:r w:rsidRPr="00591B2B">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w:t>
      </w:r>
      <w:r w:rsidRPr="00591B2B">
        <w:rPr>
          <w:rFonts w:ascii="Times New Roman" w:hAnsi="Times New Roman" w:cs="Times New Roman"/>
          <w:sz w:val="28"/>
          <w:szCs w:val="28"/>
        </w:rPr>
        <w:t>) осуществление муниципального лесного контроля и надзора;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35</w:t>
      </w:r>
      <w:r w:rsidRPr="00591B2B">
        <w:rPr>
          <w:rFonts w:ascii="Times New Roman" w:hAnsi="Times New Roman" w:cs="Times New Roman"/>
          <w:sz w:val="28"/>
          <w:szCs w:val="28"/>
        </w:rPr>
        <w:t>) создание условий для деятельности добровольных формирований населения по охране общественного порядка;</w:t>
      </w:r>
    </w:p>
    <w:p w:rsidR="00A75CE2" w:rsidRPr="00591B2B" w:rsidRDefault="00A75CE2" w:rsidP="00A75CE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36</w:t>
      </w:r>
      <w:r w:rsidRPr="00591B2B">
        <w:rPr>
          <w:rFonts w:ascii="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F63">
        <w:rPr>
          <w:rFonts w:ascii="Times New Roman" w:hAnsi="Times New Roman" w:cs="Times New Roman"/>
          <w:sz w:val="28"/>
          <w:szCs w:val="28"/>
        </w:rPr>
        <w:t xml:space="preserve">     </w:t>
      </w:r>
      <w:r>
        <w:rPr>
          <w:rFonts w:ascii="Times New Roman" w:hAnsi="Times New Roman" w:cs="Times New Roman"/>
          <w:sz w:val="28"/>
          <w:szCs w:val="28"/>
        </w:rPr>
        <w:t xml:space="preserve"> 2. Органы местного самоуправления сельского поселения имеют право на:</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создание музеев </w:t>
      </w:r>
      <w:r w:rsidR="00EF4F63">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утратил силу</w:t>
      </w:r>
      <w:r w:rsidR="00EF4F63">
        <w:rPr>
          <w:rFonts w:ascii="Times New Roman" w:hAnsi="Times New Roman" w:cs="Times New Roman"/>
          <w:sz w:val="28"/>
          <w:szCs w:val="28"/>
        </w:rPr>
        <w:t>;</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совершение нотариальных действий, предусмотренных законодательством, в случае отсутствия в поселении нотариуса;</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участие в осуществлении деятельности по опеке и попечительству;</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 создание муниципальной пожарной охраны;</w:t>
      </w:r>
    </w:p>
    <w:p w:rsidR="00A75CE2" w:rsidRDefault="00A75CE2" w:rsidP="00EF4F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 создание условий для развития туризма.</w:t>
      </w:r>
    </w:p>
    <w:p w:rsidR="00A75CE2" w:rsidRDefault="00A75CE2" w:rsidP="00EF4F63">
      <w:pPr>
        <w:pStyle w:val="a3"/>
      </w:pPr>
      <w: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w:t>
      </w:r>
      <w:r w:rsidR="00EF4F63">
        <w:t>( не переданных им в соответствии с</w:t>
      </w:r>
      <w:r w:rsidR="00C90D39">
        <w:t xml:space="preserve"> федеральным законом)</w:t>
      </w:r>
      <w:r>
        <w:t xml:space="preserve">, если это участие предусмотрено </w:t>
      </w:r>
      <w: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w:t>
      </w:r>
      <w:r w:rsidR="006871DD">
        <w:t xml:space="preserve"> местного бюджета</w:t>
      </w:r>
      <w: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5CE2" w:rsidRDefault="00A75CE2" w:rsidP="001D1F63">
      <w:pPr>
        <w:pStyle w:val="a3"/>
      </w:pPr>
    </w:p>
    <w:p w:rsidR="00A75CE2" w:rsidRPr="007B0A71" w:rsidRDefault="00A75CE2" w:rsidP="001D1F63">
      <w:pPr>
        <w:pStyle w:val="a3"/>
        <w:rPr>
          <w:b/>
        </w:rPr>
      </w:pPr>
      <w:r>
        <w:tab/>
      </w:r>
      <w:r>
        <w:tab/>
      </w:r>
      <w:r>
        <w:tab/>
      </w:r>
      <w:r>
        <w:tab/>
      </w:r>
      <w:r w:rsidRPr="007B0A71">
        <w:rPr>
          <w:b/>
        </w:rPr>
        <w:t>Статья 12</w:t>
      </w:r>
    </w:p>
    <w:p w:rsidR="00A75CE2" w:rsidRDefault="00A75CE2" w:rsidP="001D1F63">
      <w:pPr>
        <w:pStyle w:val="a3"/>
      </w:pPr>
    </w:p>
    <w:p w:rsidR="00A75CE2" w:rsidRDefault="00C90D39" w:rsidP="001D1F63">
      <w:pPr>
        <w:pStyle w:val="a3"/>
      </w:pPr>
      <w:r>
        <w:t>1.</w:t>
      </w:r>
      <w:r w:rsidR="00A75CE2">
        <w:t>Земское собрание сельского поселения избирается сроком на пять лет.</w:t>
      </w:r>
    </w:p>
    <w:p w:rsidR="00A75CE2" w:rsidRDefault="00C90D39" w:rsidP="001D1F63">
      <w:pPr>
        <w:pStyle w:val="a3"/>
      </w:pPr>
      <w:r>
        <w:t>2.</w:t>
      </w:r>
      <w:r w:rsidR="00A75CE2">
        <w:t>Полномочия земского собрания сельского поселения могут быть прекращены досрочно в случае его роспуска в порядке и по основаниям, предусмотренным федеральным законом.</w:t>
      </w:r>
    </w:p>
    <w:p w:rsidR="001D173A" w:rsidRPr="00C90D39" w:rsidRDefault="00C90D39" w:rsidP="00C90D39">
      <w:pPr>
        <w:autoSpaceDE w:val="0"/>
        <w:autoSpaceDN w:val="0"/>
        <w:adjustRightInd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3.</w:t>
      </w:r>
      <w:r w:rsidR="001D173A" w:rsidRPr="00C90D39">
        <w:rPr>
          <w:rFonts w:ascii="Times New Roman" w:hAnsi="Times New Roman" w:cs="Times New Roman"/>
          <w:sz w:val="28"/>
          <w:szCs w:val="28"/>
        </w:rPr>
        <w:t xml:space="preserve"> Полномочия земского собрания сельского поселения могут быть также прекращены:</w:t>
      </w:r>
    </w:p>
    <w:p w:rsidR="001D173A" w:rsidRDefault="001D173A" w:rsidP="00C90D39">
      <w:pPr>
        <w:pStyle w:val="a5"/>
        <w:numPr>
          <w:ilvl w:val="0"/>
          <w:numId w:val="5"/>
        </w:numPr>
        <w:autoSpaceDE w:val="0"/>
        <w:autoSpaceDN w:val="0"/>
        <w:adjustRightInd w:val="0"/>
        <w:spacing w:after="0" w:line="240" w:lineRule="auto"/>
        <w:ind w:left="0" w:firstLine="708"/>
        <w:jc w:val="both"/>
        <w:rPr>
          <w:rFonts w:ascii="Times New Roman" w:hAnsi="Times New Roman" w:cs="Times New Roman"/>
          <w:sz w:val="28"/>
          <w:szCs w:val="28"/>
        </w:rPr>
      </w:pPr>
      <w:r w:rsidRPr="000145C8">
        <w:rPr>
          <w:rFonts w:ascii="Times New Roman" w:hAnsi="Times New Roman" w:cs="Times New Roman"/>
          <w:sz w:val="28"/>
          <w:szCs w:val="28"/>
        </w:rPr>
        <w:t>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третий от установленной численности депутатов;</w:t>
      </w:r>
    </w:p>
    <w:p w:rsidR="001D173A" w:rsidRDefault="001D173A" w:rsidP="00C90D39">
      <w:pPr>
        <w:pStyle w:val="a5"/>
        <w:numPr>
          <w:ilvl w:val="0"/>
          <w:numId w:val="5"/>
        </w:numPr>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1D173A" w:rsidRDefault="001D173A" w:rsidP="001D173A">
      <w:pPr>
        <w:pStyle w:val="a5"/>
        <w:numPr>
          <w:ilvl w:val="0"/>
          <w:numId w:val="5"/>
        </w:numPr>
        <w:autoSpaceDE w:val="0"/>
        <w:autoSpaceDN w:val="0"/>
        <w:adjustRightInd w:val="0"/>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1D173A" w:rsidRDefault="00C90D39" w:rsidP="00C90D39">
      <w:pPr>
        <w:pStyle w:val="a5"/>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173A">
        <w:rPr>
          <w:rFonts w:ascii="Times New Roman" w:hAnsi="Times New Roman" w:cs="Times New Roman"/>
          <w:sz w:val="28"/>
          <w:szCs w:val="28"/>
        </w:rPr>
        <w:t>в случае утраты сельским поселением статуса муниципального образования в связи с его объединением с городским округом;</w:t>
      </w:r>
    </w:p>
    <w:p w:rsidR="001D173A" w:rsidRDefault="00C90D39" w:rsidP="001D1F63">
      <w:pPr>
        <w:pStyle w:val="a3"/>
      </w:pPr>
      <w:r>
        <w:t xml:space="preserve">5)    </w:t>
      </w:r>
      <w:r w:rsidR="001D173A">
        <w:t>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D173A" w:rsidRDefault="00C90D39" w:rsidP="001D1F63">
      <w:pPr>
        <w:pStyle w:val="a3"/>
      </w:pPr>
      <w:r>
        <w:t xml:space="preserve">4. </w:t>
      </w:r>
      <w:r w:rsidR="001D173A">
        <w:t>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6871DD" w:rsidRDefault="00C90D39" w:rsidP="00C90D39">
      <w:pPr>
        <w:pStyle w:val="a3"/>
      </w:pPr>
      <w:r>
        <w:t xml:space="preserve">5. </w:t>
      </w:r>
      <w:r w:rsidR="001D173A">
        <w:t>При досрочном прекращении полномочий земского собрания сельского поселения</w:t>
      </w:r>
      <w:r w:rsidR="007D0630">
        <w:t xml:space="preserve">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7D0630" w:rsidRPr="007B0A71" w:rsidRDefault="007D0630" w:rsidP="007B0A71">
      <w:pPr>
        <w:pStyle w:val="a3"/>
        <w:ind w:left="3540"/>
        <w:rPr>
          <w:b/>
        </w:rPr>
      </w:pPr>
      <w:r w:rsidRPr="007B0A71">
        <w:rPr>
          <w:b/>
        </w:rPr>
        <w:lastRenderedPageBreak/>
        <w:t>Статья 14</w:t>
      </w:r>
    </w:p>
    <w:p w:rsidR="007D0630" w:rsidRDefault="007D0630" w:rsidP="001D1F63">
      <w:pPr>
        <w:pStyle w:val="a3"/>
      </w:pPr>
    </w:p>
    <w:p w:rsidR="007D0630" w:rsidRDefault="007D0630" w:rsidP="00C90D39">
      <w:pPr>
        <w:autoSpaceDE w:val="0"/>
        <w:autoSpaceDN w:val="0"/>
        <w:adjustRightInd w:val="0"/>
        <w:spacing w:after="0" w:line="240" w:lineRule="auto"/>
        <w:ind w:left="142" w:firstLine="566"/>
        <w:jc w:val="both"/>
        <w:rPr>
          <w:rFonts w:ascii="Times New Roman" w:hAnsi="Times New Roman" w:cs="Times New Roman"/>
          <w:sz w:val="28"/>
          <w:szCs w:val="28"/>
        </w:rPr>
      </w:pPr>
      <w:r>
        <w:rPr>
          <w:rFonts w:ascii="Times New Roman" w:hAnsi="Times New Roman" w:cs="Times New Roman"/>
          <w:sz w:val="28"/>
          <w:szCs w:val="28"/>
        </w:rPr>
        <w:t>В исключительной компетенции земского собрания сельского поселения находятся:</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устава сельского поселения и внесение в него изменений и дополнений;</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утверждение местного бюджета сельского поселения и отчета о его исполнении;</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планов и программ развития сельского поселения, утверждение отчетов об их исполнении;</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управления и распоряжения имуществом, находящимся в муниципальной собственности;</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участия сельского поселения в организациях межмуниципального сотрудничества;</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D063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0630" w:rsidRPr="00AB4A60" w:rsidRDefault="007D0630" w:rsidP="00C90D39">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сельского поселения в отставку.</w:t>
      </w:r>
    </w:p>
    <w:p w:rsidR="007D0630" w:rsidRDefault="007D0630" w:rsidP="00C90D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7D0630" w:rsidRPr="00C90D39" w:rsidRDefault="007D0630" w:rsidP="00C90D39">
      <w:pPr>
        <w:pStyle w:val="a3"/>
        <w:rPr>
          <w:b/>
        </w:rPr>
      </w:pPr>
      <w:r>
        <w:tab/>
      </w:r>
      <w:r>
        <w:tab/>
      </w:r>
      <w:r>
        <w:tab/>
      </w:r>
      <w:r>
        <w:tab/>
      </w:r>
      <w:r w:rsidRPr="007B0A71">
        <w:rPr>
          <w:b/>
        </w:rPr>
        <w:t>Статья 15</w:t>
      </w:r>
    </w:p>
    <w:p w:rsidR="007D0630" w:rsidRDefault="00C90D39" w:rsidP="001D1F63">
      <w:pPr>
        <w:pStyle w:val="a3"/>
      </w:pPr>
      <w:r>
        <w:t>1.</w:t>
      </w:r>
      <w:r w:rsidR="002274A0">
        <w:t>З</w:t>
      </w:r>
      <w:r w:rsidR="007D0630">
        <w:t xml:space="preserve">емское собрание принимает по вопросам местного значения (статья 8 настоящего Устава) решения, устанавливающие правила, </w:t>
      </w:r>
      <w:r w:rsidR="002274A0">
        <w:t>обязательные для исполнения на территории сельского поселения и рассчитанные на неоднократное применение, а также решения по вопросам организации своей деятельности.</w:t>
      </w:r>
    </w:p>
    <w:p w:rsidR="00C90D39" w:rsidRDefault="00C90D39" w:rsidP="001D1F63">
      <w:pPr>
        <w:pStyle w:val="a3"/>
      </w:pPr>
      <w:r>
        <w:t>2.</w:t>
      </w:r>
      <w:r w:rsidR="002274A0">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w:t>
      </w:r>
      <w:r w:rsidR="00646F8A">
        <w:t>ального района, вышестоящим</w:t>
      </w:r>
      <w:r w:rsidR="002274A0">
        <w:t xml:space="preserve"> </w:t>
      </w:r>
      <w:r w:rsidR="00646F8A">
        <w:t>прокурором</w:t>
      </w:r>
      <w:r w:rsidR="002274A0">
        <w:t xml:space="preserve">, органами территориального общественного самоуправления, инициативными </w:t>
      </w:r>
    </w:p>
    <w:p w:rsidR="00C90D39" w:rsidRDefault="00C90D39" w:rsidP="001D1F63">
      <w:pPr>
        <w:pStyle w:val="a3"/>
      </w:pPr>
    </w:p>
    <w:p w:rsidR="002274A0" w:rsidRDefault="002274A0" w:rsidP="001D1F63">
      <w:pPr>
        <w:pStyle w:val="a3"/>
      </w:pPr>
      <w:r>
        <w:t>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2274A0" w:rsidRDefault="00C90D39" w:rsidP="001D1F63">
      <w:pPr>
        <w:pStyle w:val="a3"/>
      </w:pPr>
      <w:r>
        <w:t xml:space="preserve">3. </w:t>
      </w:r>
      <w:r w:rsidR="002274A0">
        <w:t xml:space="preserve">Проекты решений земского собрания сельского поселения, предусматривающие установление, изменение или отмену местных налогов и сборов, </w:t>
      </w:r>
      <w:r w:rsidR="00A0472C">
        <w:t>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A0472C" w:rsidRDefault="00C90D39" w:rsidP="001D1F63">
      <w:pPr>
        <w:pStyle w:val="a3"/>
      </w:pPr>
      <w:r>
        <w:t xml:space="preserve">4. </w:t>
      </w:r>
      <w:r w:rsidR="00A0472C">
        <w:t>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A0472C" w:rsidRDefault="00A0472C" w:rsidP="001D1F63">
      <w:pPr>
        <w:pStyle w:val="a3"/>
      </w:pPr>
    </w:p>
    <w:p w:rsidR="00A0472C" w:rsidRPr="007B0A71" w:rsidRDefault="00A0472C" w:rsidP="007B0A71">
      <w:pPr>
        <w:pStyle w:val="a3"/>
        <w:ind w:left="3540"/>
        <w:rPr>
          <w:b/>
        </w:rPr>
      </w:pPr>
      <w:r w:rsidRPr="007B0A71">
        <w:rPr>
          <w:b/>
        </w:rPr>
        <w:t>Статья 18</w:t>
      </w:r>
    </w:p>
    <w:p w:rsidR="00A0472C" w:rsidRDefault="00A0472C" w:rsidP="001D1F63">
      <w:pPr>
        <w:pStyle w:val="a3"/>
      </w:pPr>
    </w:p>
    <w:p w:rsidR="00A0472C" w:rsidRDefault="00C90D39" w:rsidP="001D1F63">
      <w:pPr>
        <w:pStyle w:val="a3"/>
      </w:pPr>
      <w:r>
        <w:t xml:space="preserve">1. </w:t>
      </w:r>
      <w:r w:rsidR="00D15E4F">
        <w:t>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третий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D15E4F" w:rsidRDefault="00C90D39" w:rsidP="001D1F63">
      <w:pPr>
        <w:pStyle w:val="a3"/>
      </w:pPr>
      <w:r>
        <w:t>2.</w:t>
      </w:r>
      <w:r w:rsidR="00D15E4F">
        <w:t>Глава сельского поселения исполняет полномочия председателя земского собрания.</w:t>
      </w:r>
    </w:p>
    <w:p w:rsidR="00D15E4F" w:rsidRDefault="00C90D39" w:rsidP="001D1F63">
      <w:pPr>
        <w:pStyle w:val="a3"/>
      </w:pPr>
      <w:r>
        <w:t>3.</w:t>
      </w:r>
      <w:r w:rsidR="004B70E7">
        <w:t>Глава сельского поселения является высшим должностным лицом сельского поселения.</w:t>
      </w:r>
    </w:p>
    <w:p w:rsidR="004B70E7" w:rsidRDefault="00C90D39" w:rsidP="001D1F63">
      <w:pPr>
        <w:pStyle w:val="a3"/>
      </w:pPr>
      <w:r>
        <w:t>4.</w:t>
      </w:r>
      <w:r w:rsidR="004B70E7">
        <w:t>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4B70E7" w:rsidRDefault="00C90D39" w:rsidP="001D1F63">
      <w:pPr>
        <w:pStyle w:val="a3"/>
      </w:pPr>
      <w:r>
        <w:t>5.</w:t>
      </w:r>
      <w:r w:rsidR="004B70E7">
        <w:t>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AF3057" w:rsidRDefault="00C90D39" w:rsidP="001D1F63">
      <w:pPr>
        <w:pStyle w:val="a3"/>
      </w:pPr>
      <w:r>
        <w:t>6.</w:t>
      </w:r>
      <w:r w:rsidR="004B70E7">
        <w:t>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AF3057" w:rsidRPr="00AF3057" w:rsidRDefault="00C90D39" w:rsidP="001D1F63">
      <w:pPr>
        <w:pStyle w:val="a3"/>
      </w:pPr>
      <w:r>
        <w:t>7.</w:t>
      </w:r>
      <w:r w:rsidR="00AF3057" w:rsidRPr="00AF3057">
        <w:t>Полномочия главы сельского поселения также прекращаются досрочно в случае:</w:t>
      </w:r>
    </w:p>
    <w:p w:rsidR="00AF3057" w:rsidRDefault="00AF3057" w:rsidP="001D1F63">
      <w:pPr>
        <w:pStyle w:val="a3"/>
      </w:pPr>
      <w:r>
        <w:t>1)</w:t>
      </w:r>
      <w:r w:rsidR="00C90D39">
        <w:t xml:space="preserve"> </w:t>
      </w:r>
      <w:r>
        <w:t>смерти;</w:t>
      </w:r>
    </w:p>
    <w:p w:rsidR="00AF3057" w:rsidRDefault="00AF3057" w:rsidP="001D1F63">
      <w:pPr>
        <w:pStyle w:val="a3"/>
      </w:pPr>
      <w:r>
        <w:t>2)</w:t>
      </w:r>
      <w:r w:rsidR="00C90D39">
        <w:t xml:space="preserve"> </w:t>
      </w:r>
      <w:r>
        <w:t>отставки по собственному желанию;</w:t>
      </w:r>
    </w:p>
    <w:p w:rsidR="00AF3057" w:rsidRDefault="00AF3057" w:rsidP="001D1F63">
      <w:pPr>
        <w:pStyle w:val="a3"/>
      </w:pPr>
      <w:r>
        <w:lastRenderedPageBreak/>
        <w:t>3)</w:t>
      </w:r>
      <w:r w:rsidR="00502D35">
        <w:t xml:space="preserve"> </w:t>
      </w:r>
      <w:r>
        <w:t>удаление в отставку в порядке и основаниям, предусмотренным федеральным законом;</w:t>
      </w:r>
    </w:p>
    <w:p w:rsidR="00AF3057" w:rsidRDefault="00AF3057" w:rsidP="001D1F63">
      <w:pPr>
        <w:pStyle w:val="a3"/>
      </w:pPr>
      <w:r>
        <w:t>4)</w:t>
      </w:r>
      <w:r w:rsidR="00502D35">
        <w:t xml:space="preserve"> </w:t>
      </w:r>
      <w:r>
        <w:t>отрешение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AF3057" w:rsidRDefault="00AF3057" w:rsidP="001D1F63">
      <w:pPr>
        <w:pStyle w:val="a3"/>
      </w:pPr>
      <w:r>
        <w:t>5)</w:t>
      </w:r>
      <w:r w:rsidR="00502D35">
        <w:t xml:space="preserve"> </w:t>
      </w:r>
      <w:r>
        <w:t>признания судом недееспособным или ограниченно дееспособным;</w:t>
      </w:r>
    </w:p>
    <w:p w:rsidR="00AF3057" w:rsidRDefault="00AF3057" w:rsidP="001D1F63">
      <w:pPr>
        <w:pStyle w:val="a3"/>
      </w:pPr>
      <w:r>
        <w:t>6)</w:t>
      </w:r>
      <w:r w:rsidR="00502D35">
        <w:t xml:space="preserve"> </w:t>
      </w:r>
      <w:r>
        <w:t>признания судом безвестно отсутствующим или объявления умершим;</w:t>
      </w:r>
    </w:p>
    <w:p w:rsidR="00AF3057" w:rsidRDefault="00AF3057" w:rsidP="001D1F63">
      <w:pPr>
        <w:pStyle w:val="a3"/>
      </w:pPr>
      <w:r>
        <w:t>7)</w:t>
      </w:r>
      <w:r w:rsidR="00502D35">
        <w:t xml:space="preserve"> </w:t>
      </w:r>
      <w:r>
        <w:t>вступление в отношении его в законную силу обвинительного приговора суда;</w:t>
      </w:r>
    </w:p>
    <w:p w:rsidR="00AF3057" w:rsidRDefault="00AF3057" w:rsidP="001D1F63">
      <w:pPr>
        <w:pStyle w:val="a3"/>
      </w:pPr>
      <w:r>
        <w:t>8)</w:t>
      </w:r>
      <w:r w:rsidR="00502D35">
        <w:t xml:space="preserve"> </w:t>
      </w:r>
      <w:r>
        <w:t>выезд за пределы Российской Федерации на постоянное место жительства;</w:t>
      </w:r>
    </w:p>
    <w:p w:rsidR="00AF3057" w:rsidRDefault="00AF3057" w:rsidP="001D1F63">
      <w:pPr>
        <w:pStyle w:val="a3"/>
      </w:pPr>
      <w:r>
        <w:t>9)</w:t>
      </w:r>
      <w:r w:rsidR="00502D35">
        <w:t xml:space="preserve"> </w:t>
      </w:r>
      <w:r>
        <w:t>прекращение гражданства Российской Федерации, прекращение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имеющей гражданство иностранного государства, имеет право быть избранным в органы местного самоуправления;</w:t>
      </w:r>
    </w:p>
    <w:p w:rsidR="00AF3057" w:rsidRDefault="00AF3057" w:rsidP="001D1F63">
      <w:pPr>
        <w:pStyle w:val="a3"/>
      </w:pPr>
      <w:r>
        <w:t>10)</w:t>
      </w:r>
      <w:r w:rsidR="00502D35">
        <w:t xml:space="preserve"> </w:t>
      </w:r>
      <w:r>
        <w:t>отзыва избирателями;</w:t>
      </w:r>
    </w:p>
    <w:p w:rsidR="00AF3057" w:rsidRDefault="00AF3057" w:rsidP="001D1F63">
      <w:pPr>
        <w:pStyle w:val="a3"/>
      </w:pPr>
      <w:r>
        <w:t>11)</w:t>
      </w:r>
      <w:r w:rsidR="00502D35">
        <w:t xml:space="preserve"> </w:t>
      </w:r>
      <w:r>
        <w:t>установления в судебном порядке стойкой неспособности по состоянию здоровья осуществлять полномочия главы сельского поселения;</w:t>
      </w:r>
    </w:p>
    <w:p w:rsidR="00AF3057" w:rsidRDefault="00AF3057" w:rsidP="001D1F63">
      <w:pPr>
        <w:pStyle w:val="a3"/>
      </w:pPr>
      <w:r>
        <w:t>12)</w:t>
      </w:r>
      <w:r w:rsidR="00502D35">
        <w:t xml:space="preserve"> </w:t>
      </w:r>
      <w:r>
        <w:t>досрочного прекращения полномочий земского собрания сельского поселения;</w:t>
      </w:r>
    </w:p>
    <w:p w:rsidR="00AF3057" w:rsidRDefault="00AF3057" w:rsidP="001D1F63">
      <w:pPr>
        <w:pStyle w:val="a3"/>
      </w:pPr>
      <w:r>
        <w:t>13)</w:t>
      </w:r>
      <w:r w:rsidR="00502D35">
        <w:t xml:space="preserve"> </w:t>
      </w:r>
      <w:r>
        <w:t>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AF3057" w:rsidRDefault="00AF3057" w:rsidP="001D1F63">
      <w:pPr>
        <w:pStyle w:val="a3"/>
      </w:pPr>
      <w:r>
        <w:t>14)</w:t>
      </w:r>
      <w:r w:rsidR="00502D35">
        <w:t xml:space="preserve"> </w:t>
      </w:r>
      <w:r>
        <w:t>утраты сельским поселением статуса муниципального образования в связи с его объединением с городским округом;</w:t>
      </w:r>
    </w:p>
    <w:p w:rsidR="00AF3057" w:rsidRDefault="00AF3057" w:rsidP="001D1F63">
      <w:pPr>
        <w:pStyle w:val="a3"/>
      </w:pPr>
      <w:r>
        <w:t>15)</w:t>
      </w:r>
      <w:r w:rsidR="00502D35">
        <w:t xml:space="preserve"> </w:t>
      </w:r>
      <w:r>
        <w:t>увеличения численности избирателей муниципального образования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F3057" w:rsidRDefault="00AF3057" w:rsidP="001D1F63">
      <w:pPr>
        <w:pStyle w:val="a3"/>
      </w:pPr>
      <w:r>
        <w:t>В случае досрочного прекращения полномочий главы сельского поселения по ос</w:t>
      </w:r>
      <w:r w:rsidR="00646F8A">
        <w:t>нованиям, указанным в пунктах 2-</w:t>
      </w:r>
      <w:r>
        <w:t xml:space="preserve"> 4, 11 настоящей статьи, он сохраняет свои полномочия как депутат земского собрании сельского поселения.</w:t>
      </w:r>
    </w:p>
    <w:p w:rsidR="00AF3057" w:rsidRDefault="00502D35" w:rsidP="001D1F63">
      <w:pPr>
        <w:pStyle w:val="a3"/>
      </w:pPr>
      <w:r>
        <w:t xml:space="preserve">8. </w:t>
      </w:r>
      <w:r w:rsidR="00AF3057">
        <w:t xml:space="preserve">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w:t>
      </w:r>
      <w:r w:rsidR="00AF3057">
        <w:lastRenderedPageBreak/>
        <w:t>собранием сельского поселения в течение 15 дней со дня прекращения полномочий прежнего главы сельского поселения.</w:t>
      </w:r>
    </w:p>
    <w:p w:rsidR="00AF3057" w:rsidRDefault="00502D35" w:rsidP="001D1F63">
      <w:pPr>
        <w:pStyle w:val="a3"/>
      </w:pPr>
      <w:r>
        <w:t xml:space="preserve">9. </w:t>
      </w:r>
      <w:r w:rsidR="00AF3057">
        <w:t>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AF3057" w:rsidRDefault="00AF3057" w:rsidP="001D1F63">
      <w:pPr>
        <w:pStyle w:val="a3"/>
      </w:pPr>
    </w:p>
    <w:p w:rsidR="00AF3057" w:rsidRPr="007B0A71" w:rsidRDefault="00D351DE" w:rsidP="007B0A71">
      <w:pPr>
        <w:pStyle w:val="a3"/>
        <w:ind w:left="2832"/>
        <w:rPr>
          <w:b/>
        </w:rPr>
      </w:pPr>
      <w:r w:rsidRPr="007B0A71">
        <w:rPr>
          <w:b/>
        </w:rPr>
        <w:t>Статья 19</w:t>
      </w:r>
    </w:p>
    <w:p w:rsidR="00D351DE" w:rsidRDefault="00D351DE" w:rsidP="001D1F63">
      <w:pPr>
        <w:pStyle w:val="a3"/>
      </w:pPr>
    </w:p>
    <w:p w:rsidR="00D351DE" w:rsidRDefault="00D351DE" w:rsidP="001D1F63">
      <w:pPr>
        <w:pStyle w:val="a3"/>
      </w:pPr>
      <w:r>
        <w:t xml:space="preserve"> Глава сельского поселения:</w:t>
      </w:r>
    </w:p>
    <w:p w:rsidR="00D351DE" w:rsidRDefault="00D351DE" w:rsidP="001D1F63">
      <w:pPr>
        <w:pStyle w:val="a3"/>
      </w:pPr>
      <w: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D351DE" w:rsidRDefault="00D351DE" w:rsidP="001D1F63">
      <w:pPr>
        <w:pStyle w:val="a3"/>
      </w:pPr>
      <w:r>
        <w:t>2)подписывает и обнародует нормативные акты, принятые земским собранием сельского поселения;</w:t>
      </w:r>
    </w:p>
    <w:p w:rsidR="00D351DE" w:rsidRDefault="00D351DE" w:rsidP="001D1F63">
      <w:pPr>
        <w:pStyle w:val="a3"/>
      </w:pPr>
      <w:r>
        <w:t>3)организует деятельность земского собрания сельского поселения;</w:t>
      </w:r>
    </w:p>
    <w:p w:rsidR="00D351DE" w:rsidRDefault="00D351DE" w:rsidP="001D1F63">
      <w:pPr>
        <w:pStyle w:val="a3"/>
      </w:pPr>
      <w:r>
        <w:t>4)издает в пределах своих полномочий правовые акты;</w:t>
      </w:r>
    </w:p>
    <w:p w:rsidR="00D351DE" w:rsidRDefault="00D351DE" w:rsidP="001D1F63">
      <w:pPr>
        <w:pStyle w:val="a3"/>
      </w:pPr>
      <w:r>
        <w:t>5)вправе требовать созыва внеочередного заседания земского собрания сельского поселения;</w:t>
      </w:r>
    </w:p>
    <w:p w:rsidR="00D351DE" w:rsidRDefault="00D351DE" w:rsidP="001D1F63">
      <w:pPr>
        <w:pStyle w:val="a3"/>
      </w:pPr>
      <w: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D351DE" w:rsidRDefault="00D351DE" w:rsidP="001D1F63">
      <w:pPr>
        <w:pStyle w:val="a3"/>
      </w:pPr>
      <w:r>
        <w:t xml:space="preserve"> Глава сельского поселения подконтролен и подотчетен населению и земскому собранию сельского поселения.</w:t>
      </w:r>
    </w:p>
    <w:p w:rsidR="00D351DE" w:rsidRDefault="00D351DE" w:rsidP="001D1F63">
      <w:pPr>
        <w:pStyle w:val="a3"/>
      </w:pPr>
    </w:p>
    <w:p w:rsidR="00D351DE" w:rsidRPr="007B0A71" w:rsidRDefault="00D351DE" w:rsidP="001D1F63">
      <w:pPr>
        <w:pStyle w:val="a3"/>
        <w:rPr>
          <w:b/>
        </w:rPr>
      </w:pPr>
      <w:r>
        <w:tab/>
      </w:r>
      <w:r>
        <w:tab/>
      </w:r>
      <w:r>
        <w:tab/>
      </w:r>
      <w:r>
        <w:tab/>
      </w:r>
      <w:r w:rsidRPr="007B0A71">
        <w:rPr>
          <w:b/>
        </w:rPr>
        <w:t>Статья 25</w:t>
      </w:r>
    </w:p>
    <w:p w:rsidR="00D351DE" w:rsidRDefault="00D351DE" w:rsidP="001D1F63">
      <w:pPr>
        <w:pStyle w:val="a3"/>
      </w:pPr>
    </w:p>
    <w:p w:rsidR="004F022B" w:rsidRDefault="00502D35" w:rsidP="001D1F63">
      <w:pPr>
        <w:pStyle w:val="a3"/>
      </w:pPr>
      <w:r>
        <w:t>1.</w:t>
      </w:r>
      <w:r w:rsidR="00D351DE">
        <w:t>Депутату земского собрания сельского поселения обеспечиваются условия для беспрепятственного осуществления своих полномочий.</w:t>
      </w:r>
      <w:r w:rsidR="004F022B">
        <w:t xml:space="preserve"> </w:t>
      </w:r>
    </w:p>
    <w:p w:rsidR="00D351DE" w:rsidRDefault="00D351DE" w:rsidP="001D1F63">
      <w:pPr>
        <w:pStyle w:val="a3"/>
      </w:pPr>
      <w:r w:rsidRPr="004F022B">
        <w:t>Гарантии осуществления полномочий депутата земского собрания сельского поселения устанавливаются решением земского собрания сельского поселения в соответствии с федеральными законами и законами Белгородской области.</w:t>
      </w:r>
    </w:p>
    <w:p w:rsidR="004F022B" w:rsidRPr="004F022B" w:rsidRDefault="00502D35" w:rsidP="001D1F63">
      <w:pPr>
        <w:pStyle w:val="a3"/>
      </w:pPr>
      <w:r>
        <w:t>2.</w:t>
      </w:r>
      <w:r w:rsidR="004F022B">
        <w:t>Срок полномочий депутата земского собрания сельского поселения равен сроку полномочий земского собрания и составляет пять лет.</w:t>
      </w:r>
    </w:p>
    <w:p w:rsidR="00D351DE" w:rsidRDefault="00502D35" w:rsidP="001D1F63">
      <w:pPr>
        <w:pStyle w:val="a3"/>
      </w:pPr>
      <w:r>
        <w:t>3.</w:t>
      </w:r>
      <w:r w:rsidR="00D351DE">
        <w:t>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502D35" w:rsidRDefault="00502D35" w:rsidP="001D1F63">
      <w:pPr>
        <w:pStyle w:val="a3"/>
      </w:pPr>
      <w:r>
        <w:t>4.</w:t>
      </w:r>
      <w:r w:rsidR="00D351DE">
        <w:t xml:space="preserve">На постоянной профессиональной основе в земском собрании сельского поселения может работать не более 1 депутата. </w:t>
      </w:r>
      <w:r w:rsidR="000E4CC2">
        <w:t xml:space="preserve">Решение о депутате земского собрания сельского поселения, осуществляющем свои полномочия </w:t>
      </w:r>
    </w:p>
    <w:p w:rsidR="00502D35" w:rsidRDefault="00502D35" w:rsidP="00502D35">
      <w:pPr>
        <w:pStyle w:val="a3"/>
        <w:ind w:firstLine="0"/>
      </w:pPr>
    </w:p>
    <w:p w:rsidR="00D351DE" w:rsidRDefault="000E4CC2" w:rsidP="00502D35">
      <w:pPr>
        <w:pStyle w:val="a3"/>
        <w:ind w:firstLine="0"/>
      </w:pPr>
      <w:r>
        <w:lastRenderedPageBreak/>
        <w:t>на постоянной профессиональной основе, принимается земским собранием сельского поселения в порядке, предусмотренном его регламентом.</w:t>
      </w:r>
    </w:p>
    <w:p w:rsidR="000E4CC2" w:rsidRDefault="00502D35" w:rsidP="001D1F63">
      <w:pPr>
        <w:pStyle w:val="a3"/>
      </w:pPr>
      <w:r>
        <w:t>5.</w:t>
      </w:r>
      <w:r w:rsidR="000E4CC2">
        <w:t>Депутат земского собрания сельского не может одновременно исполнять полномочия депутата представительного грана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2A6B0A">
        <w:t xml:space="preserve">. </w:t>
      </w:r>
    </w:p>
    <w:p w:rsidR="002A6B0A" w:rsidRPr="002A6B0A" w:rsidRDefault="00502D35" w:rsidP="001D1F63">
      <w:pPr>
        <w:pStyle w:val="a3"/>
      </w:pPr>
      <w:r>
        <w:t>6.</w:t>
      </w:r>
      <w:r w:rsidR="002A6B0A" w:rsidRPr="002A6B0A">
        <w:t>Осуществляющий свои полномочия на постоянной основе депутат земского собрания сельского поселения не вправе:</w:t>
      </w:r>
    </w:p>
    <w:p w:rsidR="002A6B0A" w:rsidRDefault="002A6B0A" w:rsidP="001D1F63">
      <w:pPr>
        <w:pStyle w:val="a3"/>
      </w:pPr>
      <w:r>
        <w:t>1)</w:t>
      </w:r>
      <w:r w:rsidR="00502D35">
        <w:t xml:space="preserve"> </w:t>
      </w:r>
      <w:r>
        <w:t>заниматься предпринимательской деятельностью;</w:t>
      </w:r>
    </w:p>
    <w:p w:rsidR="002A6B0A" w:rsidRDefault="002A6B0A" w:rsidP="001D1F63">
      <w:pPr>
        <w:pStyle w:val="a3"/>
      </w:pPr>
      <w:r>
        <w:t>2)</w:t>
      </w:r>
      <w:r w:rsidR="00502D35">
        <w:t xml:space="preserve"> </w:t>
      </w:r>
      <w:r>
        <w:t>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Белгородской области, ему не поручено участвовать в управлении этой организацией;</w:t>
      </w:r>
    </w:p>
    <w:p w:rsidR="002A6B0A" w:rsidRDefault="002A6B0A" w:rsidP="001D1F63">
      <w:pPr>
        <w:pStyle w:val="a3"/>
      </w:pPr>
      <w:r>
        <w:t>3)заниматься иной оплачиваемой деятельностью, за исключением преподавательской, научной и иной творческой деятельности.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2A6B0A" w:rsidRDefault="002A6B0A" w:rsidP="001D1F63">
      <w:pPr>
        <w:pStyle w:val="a3"/>
      </w:pPr>
      <w:r>
        <w:t>4)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w:t>
      </w:r>
    </w:p>
    <w:p w:rsidR="002A6B0A" w:rsidRDefault="002A6B0A" w:rsidP="001D1F63">
      <w:pPr>
        <w:pStyle w:val="a3"/>
      </w:pPr>
    </w:p>
    <w:p w:rsidR="002A6B0A" w:rsidRPr="00502D35" w:rsidRDefault="002A6B0A" w:rsidP="00502D35">
      <w:pPr>
        <w:pStyle w:val="a3"/>
        <w:rPr>
          <w:b/>
        </w:rPr>
      </w:pPr>
      <w:r>
        <w:tab/>
      </w:r>
      <w:r>
        <w:tab/>
      </w:r>
      <w:r>
        <w:tab/>
      </w:r>
      <w:r>
        <w:tab/>
      </w:r>
      <w:r>
        <w:tab/>
      </w:r>
      <w:r w:rsidRPr="007B0A71">
        <w:rPr>
          <w:b/>
        </w:rPr>
        <w:t>Статья 33</w:t>
      </w:r>
    </w:p>
    <w:p w:rsidR="00502D35" w:rsidRDefault="00502D35" w:rsidP="001D1F63">
      <w:pPr>
        <w:pStyle w:val="a3"/>
      </w:pPr>
    </w:p>
    <w:p w:rsidR="002A6B0A" w:rsidRDefault="002A6B0A" w:rsidP="001D1F63">
      <w:pPr>
        <w:pStyle w:val="a3"/>
      </w:pPr>
      <w:r>
        <w:t>1. Полномочия главы администрации сельского поселения прекращаются досрочно в случае:</w:t>
      </w:r>
    </w:p>
    <w:p w:rsidR="002A6B0A" w:rsidRDefault="002A6B0A" w:rsidP="001D1F63">
      <w:pPr>
        <w:pStyle w:val="a3"/>
      </w:pPr>
      <w:r>
        <w:t>1)</w:t>
      </w:r>
      <w:r w:rsidR="00502D35">
        <w:t xml:space="preserve"> </w:t>
      </w:r>
      <w:r>
        <w:t>смерти;</w:t>
      </w:r>
    </w:p>
    <w:p w:rsidR="002A6B0A" w:rsidRDefault="002A6B0A" w:rsidP="001D1F63">
      <w:pPr>
        <w:pStyle w:val="a3"/>
      </w:pPr>
      <w:r>
        <w:t>2)</w:t>
      </w:r>
      <w:r w:rsidR="00502D35">
        <w:t xml:space="preserve"> </w:t>
      </w:r>
      <w:r>
        <w:t>отставки по собственному желанию;</w:t>
      </w:r>
    </w:p>
    <w:p w:rsidR="002A6B0A" w:rsidRDefault="002A6B0A" w:rsidP="001D1F63">
      <w:pPr>
        <w:pStyle w:val="a3"/>
      </w:pPr>
      <w:r>
        <w:t>3)</w:t>
      </w:r>
      <w:r w:rsidR="00502D35">
        <w:t xml:space="preserve"> </w:t>
      </w:r>
      <w:r>
        <w:t>расторжения контракта по соглашению сторон или в судебном порядке на основании заявления:</w:t>
      </w:r>
    </w:p>
    <w:p w:rsidR="002A6B0A" w:rsidRDefault="002A6B0A" w:rsidP="001D1F63">
      <w:pPr>
        <w:pStyle w:val="a3"/>
      </w:pPr>
      <w:r>
        <w:t>а)</w:t>
      </w:r>
      <w:r w:rsidR="00502D35">
        <w:t xml:space="preserve"> </w:t>
      </w:r>
      <w:r>
        <w:t>земского собрания сельского поселения или главы сельского поселения- в связи с нарушением условий контракта в части, касающейся решения вопросов местного значения;</w:t>
      </w:r>
    </w:p>
    <w:p w:rsidR="002A6B0A" w:rsidRDefault="002A6B0A" w:rsidP="001D1F63">
      <w:pPr>
        <w:pStyle w:val="a3"/>
      </w:pPr>
      <w:r>
        <w:t>б)</w:t>
      </w:r>
      <w:r w:rsidR="00502D35">
        <w:t xml:space="preserve"> </w:t>
      </w:r>
      <w:r>
        <w:t xml:space="preserve">губернатора Белгородской области – в связи с нарушением условий контракта в части, касающейся осуществления отдельных </w:t>
      </w:r>
      <w:r w:rsidR="00502D35">
        <w:t xml:space="preserve">государственных </w:t>
      </w:r>
      <w:r>
        <w:t>полномочий, переданных органам местного самоуправления федеральными законами и законами Белгородской области;</w:t>
      </w:r>
    </w:p>
    <w:p w:rsidR="002A6B0A" w:rsidRDefault="002A6B0A" w:rsidP="001D1F63">
      <w:pPr>
        <w:pStyle w:val="a3"/>
      </w:pPr>
      <w:r>
        <w:lastRenderedPageBreak/>
        <w:t>в)</w:t>
      </w:r>
      <w:r w:rsidR="00502D35">
        <w:t xml:space="preserve"> </w:t>
      </w:r>
      <w:r>
        <w:t>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2A6B0A" w:rsidRDefault="002A6B0A" w:rsidP="001D1F63">
      <w:pPr>
        <w:pStyle w:val="a3"/>
      </w:pPr>
      <w:r>
        <w:t>4)</w:t>
      </w:r>
      <w:r w:rsidR="00502D35">
        <w:t xml:space="preserve"> </w:t>
      </w:r>
      <w:r>
        <w:t>отрешения от должности в порядке и по основаниям, предусмотренным федеральным законом;</w:t>
      </w:r>
    </w:p>
    <w:p w:rsidR="002A6B0A" w:rsidRDefault="002A6B0A" w:rsidP="001D1F63">
      <w:pPr>
        <w:pStyle w:val="a3"/>
      </w:pPr>
      <w:r>
        <w:t>5)</w:t>
      </w:r>
      <w:r w:rsidR="00502D35">
        <w:t xml:space="preserve"> </w:t>
      </w:r>
      <w:r>
        <w:t>признания судом недееспособным или ограниченно дееспособным;</w:t>
      </w:r>
    </w:p>
    <w:p w:rsidR="002A6B0A" w:rsidRDefault="002A6B0A" w:rsidP="001D1F63">
      <w:pPr>
        <w:pStyle w:val="a3"/>
      </w:pPr>
      <w:r>
        <w:t>6)</w:t>
      </w:r>
      <w:r w:rsidR="00502D35">
        <w:t xml:space="preserve"> </w:t>
      </w:r>
      <w:r>
        <w:t>признания судом безвестно отсутствующим или объявления умершим;</w:t>
      </w:r>
    </w:p>
    <w:p w:rsidR="002A6B0A" w:rsidRDefault="002A6B0A" w:rsidP="001D1F63">
      <w:pPr>
        <w:pStyle w:val="a3"/>
      </w:pPr>
      <w:r>
        <w:t>7)</w:t>
      </w:r>
      <w:r w:rsidR="00502D35">
        <w:t xml:space="preserve"> </w:t>
      </w:r>
      <w:r>
        <w:t>вступление в отношении его в законную силу обвинительного приговора суда;</w:t>
      </w:r>
    </w:p>
    <w:p w:rsidR="002A6B0A" w:rsidRDefault="002A6B0A" w:rsidP="001D1F63">
      <w:pPr>
        <w:pStyle w:val="a3"/>
      </w:pPr>
      <w:r>
        <w:t>8)</w:t>
      </w:r>
      <w:r w:rsidR="00502D35">
        <w:t xml:space="preserve"> </w:t>
      </w:r>
      <w:r>
        <w:t>выезда за пределы Российской Федерации на постоянное место жительства;</w:t>
      </w:r>
    </w:p>
    <w:p w:rsidR="002A6B0A" w:rsidRDefault="002A6B0A" w:rsidP="001D1F63">
      <w:pPr>
        <w:pStyle w:val="a3"/>
      </w:pPr>
      <w:r>
        <w:t>9)</w:t>
      </w:r>
      <w:r w:rsidR="00502D35">
        <w:t xml:space="preserve"> </w:t>
      </w:r>
      <w:r>
        <w:t>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6B0A" w:rsidRDefault="002A6B0A" w:rsidP="001D1F63">
      <w:pPr>
        <w:pStyle w:val="a3"/>
      </w:pPr>
      <w:r>
        <w:t>10)</w:t>
      </w:r>
      <w:r w:rsidR="00502D35">
        <w:t xml:space="preserve"> </w:t>
      </w:r>
      <w:r>
        <w:t>призыва на военную службу или направления на заменяющую ее альтернативную гражданскую службу;</w:t>
      </w:r>
    </w:p>
    <w:p w:rsidR="002A6B0A" w:rsidRDefault="002A6B0A" w:rsidP="001D1F63">
      <w:pPr>
        <w:pStyle w:val="a3"/>
      </w:pPr>
      <w:r>
        <w:t>11)</w:t>
      </w:r>
      <w:r w:rsidR="00502D35">
        <w:t xml:space="preserve"> </w:t>
      </w:r>
      <w:r>
        <w:t>преобразования сельского поселения, осуществляемого в соответствии с федеральным законом, а также в случае упразднения сельского поселения;</w:t>
      </w:r>
    </w:p>
    <w:p w:rsidR="002A6B0A" w:rsidRDefault="002A6B0A" w:rsidP="001D1F63">
      <w:pPr>
        <w:pStyle w:val="a3"/>
      </w:pPr>
      <w:r>
        <w:t>12)</w:t>
      </w:r>
      <w:r w:rsidR="00502D35">
        <w:t xml:space="preserve"> </w:t>
      </w:r>
      <w:r>
        <w:t>утраты сельским поселением статуса муниципального образования в связи с его объединением с городским округом;</w:t>
      </w:r>
    </w:p>
    <w:p w:rsidR="002A6B0A" w:rsidRDefault="002A6B0A" w:rsidP="001D1F63">
      <w:pPr>
        <w:pStyle w:val="a3"/>
      </w:pPr>
      <w:r>
        <w:t>13)</w:t>
      </w:r>
      <w:r w:rsidR="00502D35">
        <w:t xml:space="preserve"> </w:t>
      </w:r>
      <w:r>
        <w:t xml:space="preserve">увеличение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 </w:t>
      </w:r>
    </w:p>
    <w:p w:rsidR="002A6B0A" w:rsidRDefault="002A6B0A" w:rsidP="001D1F63">
      <w:pPr>
        <w:pStyle w:val="a3"/>
      </w:pPr>
      <w:r>
        <w:t>2.</w:t>
      </w:r>
      <w:r>
        <w:tab/>
        <w:t>В случае досрочного прекращения полномочий главы администрации сельского поселения его полномочия исполняются заместителем главы админ</w:t>
      </w:r>
      <w:r w:rsidR="00C03372">
        <w:t>истрации сельского поселения в соответствии с решением земского собрания сельского поселения о структуре администрации сельского поселения.</w:t>
      </w:r>
    </w:p>
    <w:p w:rsidR="00C03372" w:rsidRDefault="00C03372" w:rsidP="001D1F63">
      <w:pPr>
        <w:pStyle w:val="a3"/>
      </w:pPr>
      <w:r>
        <w:t>3.</w:t>
      </w:r>
      <w:r>
        <w:tab/>
        <w:t xml:space="preserve">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w:t>
      </w:r>
      <w:r>
        <w:lastRenderedPageBreak/>
        <w:t>администрации сельского поселения должен быть проведен не позднее чем через 2 месяца со дня обнародования указанного распоряжения.</w:t>
      </w:r>
    </w:p>
    <w:p w:rsidR="00C03372" w:rsidRDefault="00C03372" w:rsidP="001D1F63">
      <w:pPr>
        <w:pStyle w:val="a3"/>
      </w:pPr>
    </w:p>
    <w:p w:rsidR="001D1F63" w:rsidRDefault="001D1F63" w:rsidP="001D1F63">
      <w:pPr>
        <w:pStyle w:val="a3"/>
      </w:pPr>
    </w:p>
    <w:p w:rsidR="00C03372" w:rsidRPr="007B0A71" w:rsidRDefault="00C03372" w:rsidP="001D1F63">
      <w:pPr>
        <w:pStyle w:val="a3"/>
        <w:rPr>
          <w:b/>
        </w:rPr>
      </w:pPr>
      <w:r>
        <w:tab/>
      </w:r>
      <w:r>
        <w:tab/>
      </w:r>
      <w:r>
        <w:tab/>
      </w:r>
      <w:r>
        <w:tab/>
      </w:r>
      <w:r w:rsidRPr="007B0A71">
        <w:rPr>
          <w:b/>
        </w:rPr>
        <w:t>Статья 45</w:t>
      </w:r>
    </w:p>
    <w:p w:rsidR="00C03372" w:rsidRDefault="00C03372" w:rsidP="001D1F63">
      <w:pPr>
        <w:pStyle w:val="a3"/>
      </w:pPr>
    </w:p>
    <w:p w:rsidR="00C03372" w:rsidRDefault="00502D35" w:rsidP="001D1F63">
      <w:pPr>
        <w:pStyle w:val="a3"/>
      </w:pPr>
      <w:r>
        <w:t>1.</w:t>
      </w:r>
      <w:r w:rsidR="00C03372">
        <w:t xml:space="preserve">Для обсуждения проектов </w:t>
      </w:r>
      <w:r w:rsidR="00826F5F">
        <w:t>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w:t>
      </w:r>
      <w:r w:rsidR="0029069F">
        <w:t xml:space="preserve"> проводиться публичные слушания.</w:t>
      </w:r>
    </w:p>
    <w:p w:rsidR="00826F5F" w:rsidRDefault="00826F5F" w:rsidP="001D1F63">
      <w:pPr>
        <w:pStyle w:val="a3"/>
      </w:pPr>
      <w:r>
        <w:t>Публичные слушания проводятся по инициативе населения, земского собрания сельского поселения или главы сельского поселения.</w:t>
      </w:r>
    </w:p>
    <w:p w:rsidR="0056042C" w:rsidRDefault="00826F5F" w:rsidP="001D1F63">
      <w:pPr>
        <w:pStyle w:val="a3"/>
      </w:pPr>
      <w:r>
        <w:t>Публичные слушания, проводимые по инициативе населения или земского собрания сельского поселения, назначаются</w:t>
      </w:r>
      <w:r w:rsidR="0056042C">
        <w:t xml:space="preserve"> земским собранием сельского поселения, а по инициативе главы сельского поселения – главой сельского поселения. </w:t>
      </w:r>
    </w:p>
    <w:p w:rsidR="0056042C" w:rsidRDefault="0056042C" w:rsidP="001D1F63">
      <w:pPr>
        <w:pStyle w:val="a3"/>
      </w:pPr>
      <w:r>
        <w:t>2.</w:t>
      </w:r>
      <w:r>
        <w:tab/>
        <w:t>На публичные слушания должны выноситься:</w:t>
      </w:r>
    </w:p>
    <w:p w:rsidR="0056042C" w:rsidRDefault="0056042C" w:rsidP="001D1F63">
      <w:pPr>
        <w:pStyle w:val="a3"/>
      </w:pPr>
      <w:r>
        <w:t>1)</w:t>
      </w:r>
      <w:r w:rsidR="00502D35">
        <w:t xml:space="preserve"> </w:t>
      </w:r>
      <w:r>
        <w:t>проект Устава сельского поселения, а также проект решения земского собрания о внесении изме</w:t>
      </w:r>
      <w:r w:rsidR="001D1F63">
        <w:t>нений и дополнений в настоящий У</w:t>
      </w:r>
      <w:r>
        <w:t xml:space="preserve">став, кроме случаев, когда изменения в Устав вносятся </w:t>
      </w:r>
      <w:r w:rsidR="0029069F">
        <w:t xml:space="preserve">исключительно </w:t>
      </w:r>
      <w:r>
        <w:t xml:space="preserve">в целях приведения закрепляемых в </w:t>
      </w:r>
      <w:r w:rsidR="001D1F63">
        <w:t>Уставе</w:t>
      </w:r>
      <w:r>
        <w:t xml:space="preserve"> вопросов местного значения и полномочий по их решению в соответствие с Конституцией Российской Ф</w:t>
      </w:r>
      <w:r w:rsidR="0029069F">
        <w:t xml:space="preserve">едерации, федеральными законами, </w:t>
      </w:r>
    </w:p>
    <w:p w:rsidR="0056042C" w:rsidRDefault="0056042C" w:rsidP="001D1F63">
      <w:pPr>
        <w:pStyle w:val="a3"/>
      </w:pPr>
      <w:r>
        <w:t>2)</w:t>
      </w:r>
      <w:r w:rsidR="00502D35">
        <w:t xml:space="preserve">  </w:t>
      </w:r>
      <w:r>
        <w:t>проект местного бюджета и отчет о его исполнении;</w:t>
      </w:r>
    </w:p>
    <w:p w:rsidR="0056042C" w:rsidRDefault="0056042C" w:rsidP="001D1F63">
      <w:pPr>
        <w:pStyle w:val="a3"/>
      </w:pPr>
      <w:r>
        <w:t>3)</w:t>
      </w:r>
      <w:r w:rsidR="00502D35">
        <w:t xml:space="preserve"> </w:t>
      </w:r>
      <w: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6042C" w:rsidRDefault="0056042C" w:rsidP="001D1F63">
      <w:pPr>
        <w:pStyle w:val="a3"/>
      </w:pPr>
      <w:r>
        <w:t>4)</w:t>
      </w:r>
      <w:r w:rsidR="00502D35">
        <w:t xml:space="preserve"> </w:t>
      </w:r>
      <w:r>
        <w:t>вопросы о преобразовании сельского поселения.</w:t>
      </w:r>
    </w:p>
    <w:p w:rsidR="001D1F63" w:rsidRDefault="00502D35" w:rsidP="007B0A71">
      <w:pPr>
        <w:pStyle w:val="a3"/>
      </w:pPr>
      <w:r>
        <w:t xml:space="preserve">3. </w:t>
      </w:r>
      <w:r w:rsidR="0056042C">
        <w:t xml:space="preserve">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w:t>
      </w:r>
      <w:r w:rsidR="00A573D6">
        <w:t>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7B0A71" w:rsidRDefault="007B0A71" w:rsidP="007B0A71">
      <w:pPr>
        <w:pStyle w:val="a3"/>
      </w:pPr>
    </w:p>
    <w:p w:rsidR="002C6F84" w:rsidRPr="007B0A71" w:rsidRDefault="002C6F84" w:rsidP="001D1F63">
      <w:pPr>
        <w:pStyle w:val="a3"/>
        <w:rPr>
          <w:b/>
        </w:rPr>
      </w:pPr>
      <w:r>
        <w:lastRenderedPageBreak/>
        <w:tab/>
      </w:r>
      <w:r>
        <w:tab/>
      </w:r>
      <w:r>
        <w:tab/>
      </w:r>
      <w:r>
        <w:tab/>
      </w:r>
      <w:r w:rsidRPr="007B0A71">
        <w:rPr>
          <w:b/>
        </w:rPr>
        <w:t>Статья 52</w:t>
      </w:r>
    </w:p>
    <w:p w:rsidR="002C6F84" w:rsidRDefault="002C6F84" w:rsidP="001D1F63">
      <w:pPr>
        <w:pStyle w:val="a3"/>
      </w:pPr>
    </w:p>
    <w:p w:rsidR="002C6F84" w:rsidRDefault="002C6F84" w:rsidP="001D1F63">
      <w:pPr>
        <w:pStyle w:val="a3"/>
      </w:pPr>
      <w: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E771F9" w:rsidRDefault="002C6F84" w:rsidP="001D1F63">
      <w:pPr>
        <w:pStyle w:val="a3"/>
      </w:pPr>
      <w: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позднее чем за 30 дней до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w:t>
      </w:r>
      <w:r w:rsidR="00E771F9">
        <w:t>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
    <w:p w:rsidR="002C6F84" w:rsidRPr="002C6F84" w:rsidRDefault="002C6F84" w:rsidP="001D1F63">
      <w:pPr>
        <w:pStyle w:val="a3"/>
      </w:pPr>
      <w: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w:t>
      </w:r>
      <w:r w:rsidR="0009204A">
        <w:t>го собрания сельского поселения, кроме случаев, указанных в пункте 1 части 2 статьи 45 настоящего Устава.</w:t>
      </w:r>
      <w:r>
        <w:t xml:space="preserve"> </w:t>
      </w:r>
    </w:p>
    <w:sectPr w:rsidR="002C6F84" w:rsidRPr="002C6F84" w:rsidSect="00C0759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0B3" w:rsidRDefault="00C150B3" w:rsidP="004C6149">
      <w:pPr>
        <w:spacing w:after="0" w:line="240" w:lineRule="auto"/>
      </w:pPr>
      <w:r>
        <w:separator/>
      </w:r>
    </w:p>
  </w:endnote>
  <w:endnote w:type="continuationSeparator" w:id="1">
    <w:p w:rsidR="00C150B3" w:rsidRDefault="00C150B3" w:rsidP="004C6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5344"/>
    </w:sdtPr>
    <w:sdtContent>
      <w:p w:rsidR="004C6149" w:rsidRDefault="00432272">
        <w:pPr>
          <w:pStyle w:val="a8"/>
          <w:jc w:val="center"/>
        </w:pPr>
        <w:fldSimple w:instr=" PAGE   \* MERGEFORMAT ">
          <w:r w:rsidR="00502D35">
            <w:rPr>
              <w:noProof/>
            </w:rPr>
            <w:t>14</w:t>
          </w:r>
        </w:fldSimple>
      </w:p>
    </w:sdtContent>
  </w:sdt>
  <w:p w:rsidR="004C6149" w:rsidRDefault="004C61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0B3" w:rsidRDefault="00C150B3" w:rsidP="004C6149">
      <w:pPr>
        <w:spacing w:after="0" w:line="240" w:lineRule="auto"/>
      </w:pPr>
      <w:r>
        <w:separator/>
      </w:r>
    </w:p>
  </w:footnote>
  <w:footnote w:type="continuationSeparator" w:id="1">
    <w:p w:rsidR="00C150B3" w:rsidRDefault="00C150B3" w:rsidP="004C6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32C2"/>
    <w:multiLevelType w:val="hybridMultilevel"/>
    <w:tmpl w:val="940AAFF4"/>
    <w:lvl w:ilvl="0" w:tplc="10805D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1540532"/>
    <w:multiLevelType w:val="hybridMultilevel"/>
    <w:tmpl w:val="75AE2C36"/>
    <w:lvl w:ilvl="0" w:tplc="6DD63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6753BC"/>
    <w:multiLevelType w:val="hybridMultilevel"/>
    <w:tmpl w:val="472026AC"/>
    <w:lvl w:ilvl="0" w:tplc="5A583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9F3A45"/>
    <w:multiLevelType w:val="hybridMultilevel"/>
    <w:tmpl w:val="C288976C"/>
    <w:lvl w:ilvl="0" w:tplc="14623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B4764E"/>
    <w:multiLevelType w:val="hybridMultilevel"/>
    <w:tmpl w:val="9A3A083C"/>
    <w:lvl w:ilvl="0" w:tplc="907EA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0717E55"/>
    <w:multiLevelType w:val="hybridMultilevel"/>
    <w:tmpl w:val="CEF89E10"/>
    <w:lvl w:ilvl="0" w:tplc="4DB6C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DB73034"/>
    <w:multiLevelType w:val="hybridMultilevel"/>
    <w:tmpl w:val="CC3EDD28"/>
    <w:lvl w:ilvl="0" w:tplc="72ACB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7D4FF6"/>
    <w:multiLevelType w:val="hybridMultilevel"/>
    <w:tmpl w:val="0CDA7F76"/>
    <w:lvl w:ilvl="0" w:tplc="66A65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F44E28"/>
    <w:multiLevelType w:val="hybridMultilevel"/>
    <w:tmpl w:val="CB40EDC0"/>
    <w:lvl w:ilvl="0" w:tplc="4B7C2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9BF77F6"/>
    <w:multiLevelType w:val="hybridMultilevel"/>
    <w:tmpl w:val="FA94B54C"/>
    <w:lvl w:ilvl="0" w:tplc="2848A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1"/>
  </w:num>
  <w:num w:numId="5">
    <w:abstractNumId w:val="5"/>
  </w:num>
  <w:num w:numId="6">
    <w:abstractNumId w:val="4"/>
  </w:num>
  <w:num w:numId="7">
    <w:abstractNumId w:val="2"/>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3568E"/>
    <w:rsid w:val="000242DE"/>
    <w:rsid w:val="00090CCF"/>
    <w:rsid w:val="0009204A"/>
    <w:rsid w:val="000E4CC2"/>
    <w:rsid w:val="001449BB"/>
    <w:rsid w:val="001729F0"/>
    <w:rsid w:val="001D173A"/>
    <w:rsid w:val="001D1F63"/>
    <w:rsid w:val="00205164"/>
    <w:rsid w:val="002274A0"/>
    <w:rsid w:val="00251509"/>
    <w:rsid w:val="002767CE"/>
    <w:rsid w:val="0029069F"/>
    <w:rsid w:val="002A6B0A"/>
    <w:rsid w:val="002C6F84"/>
    <w:rsid w:val="00432272"/>
    <w:rsid w:val="004B70E7"/>
    <w:rsid w:val="004C6149"/>
    <w:rsid w:val="004F022B"/>
    <w:rsid w:val="00502D35"/>
    <w:rsid w:val="0056042C"/>
    <w:rsid w:val="0063509F"/>
    <w:rsid w:val="00646F8A"/>
    <w:rsid w:val="0065055C"/>
    <w:rsid w:val="006871DD"/>
    <w:rsid w:val="006F58AE"/>
    <w:rsid w:val="007B0A71"/>
    <w:rsid w:val="007D0630"/>
    <w:rsid w:val="00826F5F"/>
    <w:rsid w:val="008713CD"/>
    <w:rsid w:val="009043BA"/>
    <w:rsid w:val="009E511F"/>
    <w:rsid w:val="00A0472C"/>
    <w:rsid w:val="00A3568E"/>
    <w:rsid w:val="00A573D6"/>
    <w:rsid w:val="00A75CE2"/>
    <w:rsid w:val="00AF3057"/>
    <w:rsid w:val="00BF0FE1"/>
    <w:rsid w:val="00C03372"/>
    <w:rsid w:val="00C07596"/>
    <w:rsid w:val="00C143AA"/>
    <w:rsid w:val="00C150B3"/>
    <w:rsid w:val="00C86CDF"/>
    <w:rsid w:val="00C90D39"/>
    <w:rsid w:val="00D15E4F"/>
    <w:rsid w:val="00D351DE"/>
    <w:rsid w:val="00DD5508"/>
    <w:rsid w:val="00E33BB6"/>
    <w:rsid w:val="00E72E14"/>
    <w:rsid w:val="00E72EFE"/>
    <w:rsid w:val="00E771F9"/>
    <w:rsid w:val="00EF4F63"/>
    <w:rsid w:val="00FA5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F63"/>
    <w:pPr>
      <w:spacing w:after="0" w:line="240" w:lineRule="auto"/>
      <w:ind w:firstLine="708"/>
      <w:jc w:val="both"/>
    </w:pPr>
    <w:rPr>
      <w:rFonts w:ascii="Times New Roman" w:hAnsi="Times New Roman" w:cs="Times New Roman"/>
      <w:sz w:val="28"/>
      <w:szCs w:val="28"/>
    </w:rPr>
  </w:style>
  <w:style w:type="table" w:styleId="a4">
    <w:name w:val="Table Grid"/>
    <w:basedOn w:val="a1"/>
    <w:uiPriority w:val="59"/>
    <w:rsid w:val="00A75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D173A"/>
    <w:pPr>
      <w:ind w:left="720"/>
      <w:contextualSpacing/>
    </w:pPr>
  </w:style>
  <w:style w:type="paragraph" w:styleId="a6">
    <w:name w:val="header"/>
    <w:basedOn w:val="a"/>
    <w:link w:val="a7"/>
    <w:uiPriority w:val="99"/>
    <w:semiHidden/>
    <w:unhideWhenUsed/>
    <w:rsid w:val="004C614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C6149"/>
  </w:style>
  <w:style w:type="paragraph" w:styleId="a8">
    <w:name w:val="footer"/>
    <w:basedOn w:val="a"/>
    <w:link w:val="a9"/>
    <w:uiPriority w:val="99"/>
    <w:unhideWhenUsed/>
    <w:rsid w:val="004C61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6149"/>
  </w:style>
  <w:style w:type="paragraph" w:styleId="aa">
    <w:name w:val="Balloon Text"/>
    <w:basedOn w:val="a"/>
    <w:link w:val="ab"/>
    <w:uiPriority w:val="99"/>
    <w:semiHidden/>
    <w:unhideWhenUsed/>
    <w:rsid w:val="002051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5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91B7-4E11-4B8B-98DA-C58AF11B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4419</Words>
  <Characters>25191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2011-08-04T05:03:00Z</cp:lastPrinted>
  <dcterms:created xsi:type="dcterms:W3CDTF">2011-04-14T06:12:00Z</dcterms:created>
  <dcterms:modified xsi:type="dcterms:W3CDTF">2011-08-04T05:04:00Z</dcterms:modified>
</cp:coreProperties>
</file>