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0D87" w14:textId="77777777" w:rsidR="0068270A" w:rsidRDefault="00000000">
      <w:pPr>
        <w:pStyle w:val="aff1"/>
        <w:spacing w:line="240" w:lineRule="auto"/>
        <w:ind w:left="0" w:firstLine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БЕЛГОРОДСКАЯ ОБЛАСТЬ</w:t>
      </w:r>
    </w:p>
    <w:p w14:paraId="176DBFF3" w14:textId="77777777" w:rsidR="0068270A" w:rsidRDefault="00000000">
      <w:pPr>
        <w:pStyle w:val="aff1"/>
        <w:spacing w:line="240" w:lineRule="auto"/>
        <w:ind w:left="0" w:firstLine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МУНИЦИПАЛЬНЫЙ РАЙОН «ЧЕРНЯНСКИЙ РАЙОН» </w:t>
      </w:r>
    </w:p>
    <w:p w14:paraId="686980D3" w14:textId="77777777" w:rsidR="0068270A" w:rsidRDefault="00000000">
      <w:pPr>
        <w:pStyle w:val="aff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D6EED4E" wp14:editId="43928FFE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6369602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1" o:title=""/>
              </v:shape>
            </w:pict>
          </mc:Fallback>
        </mc:AlternateContent>
      </w:r>
    </w:p>
    <w:p w14:paraId="32801DA8" w14:textId="77777777" w:rsidR="0068270A" w:rsidRDefault="00000000">
      <w:pPr>
        <w:pStyle w:val="aff2"/>
        <w:jc w:val="center"/>
      </w:pPr>
      <w:r>
        <w:rPr>
          <w:sz w:val="24"/>
          <w:szCs w:val="24"/>
        </w:rPr>
        <w:t xml:space="preserve">ЗЕМСКОЕ СОБРАНИЕ </w:t>
      </w:r>
    </w:p>
    <w:p w14:paraId="77FE8B4C" w14:textId="77777777" w:rsidR="0068270A" w:rsidRDefault="00000000">
      <w:pPr>
        <w:pStyle w:val="aff1"/>
        <w:spacing w:line="240" w:lineRule="auto"/>
        <w:ind w:left="0" w:firstLine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АНДРЕЕВСКОГО СЕЛЬСКОГО ПОСЕЛЕНИЯ </w:t>
      </w:r>
    </w:p>
    <w:p w14:paraId="7B32D792" w14:textId="77777777" w:rsidR="0068270A" w:rsidRDefault="0068270A">
      <w:pPr>
        <w:pStyle w:val="aff2"/>
        <w:jc w:val="center"/>
        <w:rPr>
          <w:sz w:val="24"/>
          <w:szCs w:val="24"/>
        </w:rPr>
      </w:pPr>
    </w:p>
    <w:p w14:paraId="6884EAB5" w14:textId="77777777" w:rsidR="0068270A" w:rsidRDefault="0068270A">
      <w:pPr>
        <w:pStyle w:val="aff2"/>
        <w:jc w:val="center"/>
        <w:rPr>
          <w:sz w:val="24"/>
          <w:szCs w:val="24"/>
        </w:rPr>
      </w:pPr>
    </w:p>
    <w:p w14:paraId="4E2D0688" w14:textId="77777777" w:rsidR="0068270A" w:rsidRDefault="00000000">
      <w:pPr>
        <w:pStyle w:val="aff2"/>
        <w:jc w:val="center"/>
      </w:pPr>
      <w:r>
        <w:t>Р Е Ш Е Н И Е</w:t>
      </w:r>
    </w:p>
    <w:p w14:paraId="30607503" w14:textId="77777777" w:rsidR="0068270A" w:rsidRDefault="0068270A">
      <w:pPr>
        <w:pStyle w:val="aff2"/>
        <w:jc w:val="center"/>
      </w:pPr>
    </w:p>
    <w:p w14:paraId="7F75B340" w14:textId="77777777" w:rsidR="0068270A" w:rsidRDefault="0068270A">
      <w:pPr>
        <w:pStyle w:val="aff2"/>
        <w:jc w:val="center"/>
      </w:pPr>
    </w:p>
    <w:p w14:paraId="616AA32C" w14:textId="77777777" w:rsidR="0068270A" w:rsidRDefault="00000000">
      <w:pPr>
        <w:shd w:val="clear" w:color="auto" w:fill="FFFFFF"/>
        <w:ind w:firstLine="0"/>
        <w:rPr>
          <w:b/>
          <w:szCs w:val="28"/>
        </w:rPr>
      </w:pPr>
      <w:r>
        <w:rPr>
          <w:b/>
          <w:szCs w:val="28"/>
        </w:rPr>
        <w:t>28 июля 2023 год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180</w:t>
      </w:r>
    </w:p>
    <w:p w14:paraId="5302B1D0" w14:textId="77777777" w:rsidR="0068270A" w:rsidRDefault="0068270A">
      <w:pPr>
        <w:shd w:val="clear" w:color="auto" w:fill="FFFFFF"/>
        <w:ind w:firstLine="0"/>
        <w:rPr>
          <w:b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01"/>
        <w:gridCol w:w="4724"/>
      </w:tblGrid>
      <w:tr w:rsidR="0068270A" w14:paraId="1ECDF80E" w14:textId="77777777">
        <w:tc>
          <w:tcPr>
            <w:tcW w:w="48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6C68CF" w14:textId="77777777" w:rsidR="0068270A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" w:firstLine="0"/>
              <w:outlineLvl w:val="0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b/>
                <w:iCs/>
                <w:szCs w:val="28"/>
              </w:rPr>
              <w:t>Об утверждении П</w:t>
            </w:r>
            <w:r>
              <w:rPr>
                <w:rFonts w:eastAsia="Times New Roman"/>
                <w:b/>
                <w:szCs w:val="28"/>
                <w:lang w:eastAsia="ru-RU"/>
              </w:rPr>
              <w:t>орядка проведения осмотров зданий, сооружений, расположенных на территории Андреевского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указанных объектов</w:t>
            </w:r>
          </w:p>
        </w:tc>
        <w:tc>
          <w:tcPr>
            <w:tcW w:w="48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FD846C" w14:textId="77777777" w:rsidR="0068270A" w:rsidRDefault="0068270A">
            <w:pPr>
              <w:pStyle w:val="aff2"/>
            </w:pPr>
          </w:p>
        </w:tc>
      </w:tr>
    </w:tbl>
    <w:p w14:paraId="5EB1FC3D" w14:textId="77777777" w:rsidR="0068270A" w:rsidRDefault="0068270A">
      <w:pPr>
        <w:pStyle w:val="aff2"/>
      </w:pPr>
    </w:p>
    <w:p w14:paraId="6D26911D" w14:textId="77777777" w:rsidR="0068270A" w:rsidRDefault="0068270A">
      <w:pPr>
        <w:shd w:val="clear" w:color="auto" w:fill="FFFFFF"/>
        <w:spacing w:after="0" w:line="240" w:lineRule="auto"/>
        <w:ind w:right="1" w:firstLine="0"/>
        <w:outlineLvl w:val="0"/>
        <w:rPr>
          <w:rFonts w:eastAsia="Times New Roman"/>
          <w:b/>
          <w:szCs w:val="28"/>
          <w:lang w:eastAsia="ru-RU"/>
        </w:rPr>
      </w:pPr>
    </w:p>
    <w:p w14:paraId="7B9A0762" w14:textId="77777777" w:rsidR="0068270A" w:rsidRDefault="00000000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7 части 1 статьи 8 и частью 11 статьи 55.24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Андреевского сельского поселения муниципального района «Чернянский район» Белгородской области, земское собрание Андреевского сельского поселения муниципального района «Чернянский район» Белгородской области </w:t>
      </w:r>
      <w:r>
        <w:rPr>
          <w:rFonts w:eastAsia="Times New Roman"/>
          <w:b/>
          <w:szCs w:val="28"/>
          <w:lang w:eastAsia="ru-RU"/>
        </w:rPr>
        <w:t>р е ш и л о:</w:t>
      </w:r>
    </w:p>
    <w:p w14:paraId="5F1A328F" w14:textId="77777777" w:rsidR="0068270A" w:rsidRDefault="00000000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Утвердить Порядок проведения осмотра зданий, сооружений, расположенных на территории Андреевского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14:paraId="0B1290D0" w14:textId="77777777" w:rsidR="0068270A" w:rsidRDefault="00000000">
      <w:pPr>
        <w:spacing w:after="0" w:line="240" w:lineRule="auto"/>
        <w:rPr>
          <w:sz w:val="26"/>
          <w:szCs w:val="26"/>
        </w:rPr>
      </w:pPr>
      <w:r>
        <w:lastRenderedPageBreak/>
        <w:t xml:space="preserve">2. Обнародовать настоящее решение в порядке, предусмотренном Уставом </w:t>
      </w:r>
      <w:r>
        <w:rPr>
          <w:bCs/>
        </w:rPr>
        <w:t>Андреевского сельского поселения и разместить на официальном сайте органов местного самоуправления Андреевского</w:t>
      </w:r>
      <w:r>
        <w:t xml:space="preserve"> сельского поселения Чернянского района Белгородской области в сети Интернет (адрес сайта: </w:t>
      </w:r>
      <w:proofErr w:type="spellStart"/>
      <w:r>
        <w:rPr>
          <w:lang w:val="en-US"/>
        </w:rPr>
        <w:t>andreevka</w:t>
      </w:r>
      <w:proofErr w:type="spellEnd"/>
      <w:r>
        <w:t>-</w:t>
      </w:r>
      <w:r>
        <w:rPr>
          <w:lang w:val="en-US"/>
        </w:rPr>
        <w:t>r</w:t>
      </w:r>
      <w:r>
        <w:t>31.</w:t>
      </w:r>
      <w:proofErr w:type="spellStart"/>
      <w:r>
        <w:rPr>
          <w:lang w:val="en-US"/>
        </w:rPr>
        <w:t>gosweb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rFonts w:eastAsia="Times New Roman"/>
          <w:color w:val="000000"/>
          <w:sz w:val="26"/>
          <w:szCs w:val="26"/>
        </w:rPr>
        <w:t>).</w:t>
      </w:r>
    </w:p>
    <w:p w14:paraId="624A2E83" w14:textId="77777777" w:rsidR="0068270A" w:rsidRDefault="00000000">
      <w:pPr>
        <w:pStyle w:val="aff2"/>
        <w:ind w:firstLine="709"/>
        <w:jc w:val="both"/>
        <w:rPr>
          <w:b w:val="0"/>
        </w:rPr>
      </w:pPr>
      <w:r>
        <w:rPr>
          <w:b w:val="0"/>
        </w:rPr>
        <w:t>3. Контроль исполнения настоящего решения возложить на главу администрации Андреевского</w:t>
      </w:r>
      <w:r>
        <w:t xml:space="preserve"> </w:t>
      </w:r>
      <w:r>
        <w:rPr>
          <w:b w:val="0"/>
        </w:rPr>
        <w:t>сельского поселения (Рязанцев В.И.).</w:t>
      </w:r>
    </w:p>
    <w:p w14:paraId="52E74536" w14:textId="77777777" w:rsidR="0068270A" w:rsidRDefault="0068270A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14:paraId="0D56F87F" w14:textId="77777777" w:rsidR="0068270A" w:rsidRDefault="0068270A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14:paraId="5C87C560" w14:textId="77777777" w:rsidR="0068270A" w:rsidRDefault="0068270A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14:paraId="5FABD847" w14:textId="77777777" w:rsidR="0068270A" w:rsidRDefault="00000000">
      <w:pPr>
        <w:spacing w:after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r>
        <w:rPr>
          <w:b/>
          <w:szCs w:val="28"/>
        </w:rPr>
        <w:t>Андреевского</w:t>
      </w:r>
    </w:p>
    <w:p w14:paraId="5E9504EA" w14:textId="77777777" w:rsidR="0068270A" w:rsidRDefault="00000000">
      <w:pPr>
        <w:spacing w:after="0" w:line="240" w:lineRule="auto"/>
        <w:ind w:firstLine="0"/>
        <w:rPr>
          <w:b/>
          <w:szCs w:val="28"/>
        </w:rPr>
      </w:pPr>
      <w:r>
        <w:rPr>
          <w:b/>
          <w:bCs/>
          <w:szCs w:val="28"/>
        </w:rPr>
        <w:t>сельского поселения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Е.А. Косинова</w:t>
      </w:r>
    </w:p>
    <w:p w14:paraId="15EA7F25" w14:textId="77777777" w:rsidR="0068270A" w:rsidRDefault="0068270A">
      <w:pPr>
        <w:spacing w:after="0" w:line="240" w:lineRule="auto"/>
        <w:rPr>
          <w:szCs w:val="28"/>
        </w:rPr>
      </w:pPr>
    </w:p>
    <w:p w14:paraId="601C64C3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C528121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4430A53B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193FA4E6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9A5C493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27731E03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06530E11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B4F65C3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6FFFBD88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4117067D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2B60BB75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9044D5F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7519157E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5E5A76C3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4F8AF792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214888FD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76BC096E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26C2B1A8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162634B4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52C0997B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41CCF773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6F3DC29A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2F5F8741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7ED4A572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EDC08A4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1A4449BB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48CD4FB8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077815F2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24EE9F0F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7158DA7D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78C2D7A8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65D837BF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2DF93FF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463D6FE8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DFB020E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618AA6B4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1F2A3C82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25FF708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2694C367" w14:textId="77777777" w:rsidR="0068270A" w:rsidRDefault="0068270A">
      <w:pPr>
        <w:spacing w:after="0" w:line="240" w:lineRule="auto"/>
        <w:rPr>
          <w:rFonts w:eastAsia="Times New Roman"/>
          <w:sz w:val="24"/>
          <w:szCs w:val="18"/>
          <w:lang w:eastAsia="ru-RU"/>
        </w:rPr>
      </w:pPr>
    </w:p>
    <w:p w14:paraId="3419038F" w14:textId="77777777" w:rsidR="0068270A" w:rsidRDefault="00000000">
      <w:pPr>
        <w:spacing w:after="0" w:line="240" w:lineRule="auto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lastRenderedPageBreak/>
        <w:t>Приложение</w:t>
      </w:r>
    </w:p>
    <w:p w14:paraId="3EAA672E" w14:textId="77777777" w:rsidR="0068270A" w:rsidRDefault="00000000">
      <w:pPr>
        <w:shd w:val="clear" w:color="auto" w:fill="FFFFFF"/>
        <w:spacing w:after="0" w:line="240" w:lineRule="auto"/>
        <w:ind w:left="5102" w:firstLine="142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к решению земского собрания</w:t>
      </w:r>
    </w:p>
    <w:p w14:paraId="2A452E92" w14:textId="77777777" w:rsidR="0068270A" w:rsidRDefault="00000000">
      <w:pPr>
        <w:shd w:val="clear" w:color="auto" w:fill="FFFFFF"/>
        <w:spacing w:after="0" w:line="240" w:lineRule="auto"/>
        <w:ind w:left="4535" w:firstLine="0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>Андреевского сельского поселения муниципального района «Чернянский район»</w:t>
      </w:r>
    </w:p>
    <w:p w14:paraId="3B186F3B" w14:textId="77777777" w:rsidR="0068270A" w:rsidRDefault="00000000">
      <w:pPr>
        <w:shd w:val="clear" w:color="auto" w:fill="FFFFFF"/>
        <w:spacing w:after="0" w:line="240" w:lineRule="auto"/>
        <w:ind w:left="4961" w:firstLine="0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Белгородской области</w:t>
      </w:r>
    </w:p>
    <w:p w14:paraId="336FFC42" w14:textId="77777777" w:rsidR="0068270A" w:rsidRDefault="00000000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>от 28 июля 2023 года № 180</w:t>
      </w:r>
    </w:p>
    <w:p w14:paraId="6A2D30F0" w14:textId="77777777" w:rsidR="0068270A" w:rsidRDefault="0068270A">
      <w:pPr>
        <w:shd w:val="clear" w:color="auto" w:fill="FFFFFF"/>
        <w:spacing w:after="0" w:line="240" w:lineRule="auto"/>
        <w:ind w:left="5812"/>
        <w:jc w:val="right"/>
        <w:rPr>
          <w:rFonts w:eastAsia="Times New Roman"/>
          <w:szCs w:val="28"/>
          <w:lang w:eastAsia="ru-RU"/>
        </w:rPr>
      </w:pPr>
    </w:p>
    <w:p w14:paraId="62BB5388" w14:textId="77777777" w:rsidR="0068270A" w:rsidRDefault="0068270A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</w:p>
    <w:p w14:paraId="47807B45" w14:textId="77777777" w:rsidR="0068270A" w:rsidRDefault="00000000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ПОРЯДОК</w:t>
      </w:r>
    </w:p>
    <w:p w14:paraId="2705F15E" w14:textId="77777777" w:rsidR="0068270A" w:rsidRDefault="00000000">
      <w:pPr>
        <w:shd w:val="clear" w:color="auto" w:fill="FFFFFF"/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>проведения осмотра зданий, сооружений, расположенных на территории Андреевского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14:paraId="2A095AD2" w14:textId="77777777" w:rsidR="0068270A" w:rsidRDefault="0068270A">
      <w:pPr>
        <w:shd w:val="clear" w:color="auto" w:fill="FFFFFF"/>
        <w:spacing w:after="0" w:line="240" w:lineRule="auto"/>
        <w:jc w:val="center"/>
      </w:pPr>
    </w:p>
    <w:p w14:paraId="43EE028E" w14:textId="77777777" w:rsidR="0068270A" w:rsidRDefault="00000000">
      <w:pPr>
        <w:shd w:val="clear" w:color="auto" w:fill="FFFFFF"/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>1. Общие положения</w:t>
      </w:r>
    </w:p>
    <w:p w14:paraId="1CE4DA61" w14:textId="77777777" w:rsidR="0068270A" w:rsidRDefault="0068270A">
      <w:pPr>
        <w:shd w:val="clear" w:color="auto" w:fill="FFFFFF"/>
        <w:spacing w:after="0" w:line="240" w:lineRule="auto"/>
        <w:jc w:val="center"/>
      </w:pPr>
    </w:p>
    <w:p w14:paraId="129A7815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1.1. Настоящий Порядок проведения осмотра зданий, сооружений, расположенных на территории Андреевского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статьей 8, статьей 55.24 Градостроительного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Федерации».</w:t>
      </w:r>
    </w:p>
    <w:p w14:paraId="4AFD83FC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1.2. Настоящий Порядок устанавливает процедуру организации и проведения осмотра зданий, сооружений, расположенных на территории Андреевского сельского поселения (далее – сельское поселение)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сооружений).</w:t>
      </w:r>
    </w:p>
    <w:p w14:paraId="7ABD49E3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AC88685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1.4. Настоящий Порядок распространяется на здания, сооружения любой формы собственности, расположенные на территории сельского поселения.</w:t>
      </w:r>
    </w:p>
    <w:p w14:paraId="09DD7C4E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1.5. Предметом осмотра зданий, сооружений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14:paraId="10F6639A" w14:textId="77777777" w:rsidR="0068270A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1.6. Основанием для проведения осмотров зданий, сооружений является поступление в администрацию сельского поселения заявлений физических или юридических лиц (далее также – заявление, заявитель) о:</w:t>
      </w:r>
    </w:p>
    <w:p w14:paraId="5757C550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нарушении требований законодательства Российской Федерации к эксплуатации зданий, сооружений;</w:t>
      </w:r>
    </w:p>
    <w:p w14:paraId="5D397B02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возникновении аварийных ситуаций в зданиях, сооружениях или возникновении угрозы разрушения зданий, сооружений.</w:t>
      </w:r>
    </w:p>
    <w:p w14:paraId="0130D99E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</w:p>
    <w:p w14:paraId="4A19265D" w14:textId="77777777" w:rsidR="0068270A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1.7. Администрация сельского поселения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создает комиссию по проведению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объектов(далее – Комиссия) путем издания распоряжения о проведении осмотра здания, сооружения. Комиссия может быть межведомственной.</w:t>
      </w:r>
    </w:p>
    <w:p w14:paraId="41E19ED2" w14:textId="77777777" w:rsidR="0068270A" w:rsidRDefault="0068270A">
      <w:pPr>
        <w:shd w:val="clear" w:color="auto" w:fill="FFFFFF"/>
        <w:spacing w:after="0" w:line="240" w:lineRule="auto"/>
        <w:ind w:firstLine="567"/>
      </w:pPr>
    </w:p>
    <w:p w14:paraId="0796A5D9" w14:textId="77777777" w:rsidR="0068270A" w:rsidRDefault="00000000">
      <w:pPr>
        <w:shd w:val="clear" w:color="auto" w:fill="FFFFFF"/>
        <w:spacing w:after="0" w:line="240" w:lineRule="auto"/>
        <w:ind w:firstLine="0"/>
        <w:jc w:val="center"/>
      </w:pPr>
      <w:r>
        <w:rPr>
          <w:rFonts w:eastAsia="Times New Roman"/>
          <w:b/>
          <w:bCs/>
          <w:szCs w:val="28"/>
          <w:lang w:eastAsia="ru-RU"/>
        </w:rPr>
        <w:t>2. Организация осмотра зданий, сооружений</w:t>
      </w:r>
    </w:p>
    <w:p w14:paraId="39653B37" w14:textId="77777777" w:rsidR="0068270A" w:rsidRDefault="0068270A">
      <w:pPr>
        <w:shd w:val="clear" w:color="auto" w:fill="FFFFFF"/>
        <w:spacing w:after="0" w:line="240" w:lineRule="auto"/>
        <w:ind w:firstLine="567"/>
      </w:pPr>
    </w:p>
    <w:p w14:paraId="7B9D8E75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2.1. К участию в осмотре зданий, сооружений привлекаются:</w:t>
      </w:r>
    </w:p>
    <w:p w14:paraId="666F2AC5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физическое или юридическое лицо, обратившееся с заявлением, указанным в пункте 1.6 настоящего Порядка (далее - заявитель);</w:t>
      </w:r>
    </w:p>
    <w:p w14:paraId="51C8A29B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собственники зданий, сооружений (помещений в здании, сооружении);</w:t>
      </w:r>
    </w:p>
    <w:p w14:paraId="1912E263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ведения;</w:t>
      </w:r>
    </w:p>
    <w:p w14:paraId="0483ADC9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пользователи зданий, сооружений (помещений в здании, сооружении) на основании договоров (аренда, безвозмездное пользование и другие);</w:t>
      </w:r>
    </w:p>
    <w:p w14:paraId="4AAEA5E0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5) лицо, ответственное за эксплуатацию здания, сооружения (при наличии сведений о лице, ответственном за эксплуатацию здания, сооружения).</w:t>
      </w:r>
    </w:p>
    <w:p w14:paraId="291E6282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Комиссия может привлекать к проведению осмотра зданий, сооружений экспертов, специализированные организации, не состоящие в гражданско-правовых и трудовых отношениях с лицами, указанными в подпунктах 2-5 настоящего пункта, и не являющиеся их аффилированными лицами.</w:t>
      </w:r>
    </w:p>
    <w:p w14:paraId="0DB5F0CB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2.2. Лица, указанные в пункте 2.1. настоящего Порядка, извещаются Комиссией о дате и времени проведения осмотра зданий, сооружений не позднее чем за три рабочих дня до даты проведения осмотра.</w:t>
      </w:r>
    </w:p>
    <w:p w14:paraId="17E34DE0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В случае проведения осмотра зданий, сооружений на основании заявления о возникновении аварийных ситуаций в зданиях, сооружениях или </w:t>
      </w:r>
      <w:r>
        <w:rPr>
          <w:rFonts w:eastAsia="Times New Roman"/>
          <w:bCs/>
          <w:szCs w:val="28"/>
          <w:lang w:eastAsia="ru-RU"/>
        </w:rPr>
        <w:lastRenderedPageBreak/>
        <w:t>возникновении угрозы разрушения зданий, сооружений извещение лиц, указанных в пункте 2.1. настоящего Порядка, осуществляется не позднее чем за один рабочий день до дня проведения осмотра.</w:t>
      </w:r>
    </w:p>
    <w:p w14:paraId="062F51B6" w14:textId="77777777" w:rsidR="0068270A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2.3. Срок проведения осмотра здания, сооружения не может превышать двадцати рабочих дней с даты поступления в администрацию сельского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ситуаций в здании, сооружении или возникновении угрозы разрушения здания, сооружения, - осмотр должен быть проведен не позднее двух рабочих дней, следующих за днем поступления указанного заявления.</w:t>
      </w:r>
    </w:p>
    <w:p w14:paraId="605E6398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2.4. 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администрацию сельского поселения,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 – не позднее чем на следующий день направляется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14:paraId="201FAC11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Администрация сельского поселения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 зданий, сооружений, которое содержит информацию о направлении заявления для рассмотрения в указанный орган.</w:t>
      </w:r>
    </w:p>
    <w:p w14:paraId="7A18C696" w14:textId="77777777" w:rsidR="0068270A" w:rsidRDefault="0068270A">
      <w:pPr>
        <w:shd w:val="clear" w:color="auto" w:fill="FFFFFF"/>
        <w:spacing w:after="0" w:line="240" w:lineRule="auto"/>
        <w:ind w:firstLine="567"/>
      </w:pPr>
    </w:p>
    <w:p w14:paraId="23877476" w14:textId="77777777" w:rsidR="0068270A" w:rsidRDefault="00000000">
      <w:pPr>
        <w:shd w:val="clear" w:color="auto" w:fill="FFFFFF"/>
        <w:spacing w:after="0" w:line="240" w:lineRule="auto"/>
        <w:ind w:firstLine="0"/>
        <w:jc w:val="center"/>
      </w:pPr>
      <w:r>
        <w:rPr>
          <w:rFonts w:eastAsia="Times New Roman"/>
          <w:b/>
          <w:bCs/>
          <w:szCs w:val="28"/>
          <w:lang w:eastAsia="ru-RU"/>
        </w:rPr>
        <w:t>3. Проведение и оформление результатов осмотра зданий, сооружений</w:t>
      </w:r>
    </w:p>
    <w:p w14:paraId="1E8B9209" w14:textId="77777777" w:rsidR="0068270A" w:rsidRDefault="0068270A">
      <w:pPr>
        <w:shd w:val="clear" w:color="auto" w:fill="FFFFFF"/>
        <w:spacing w:after="0" w:line="240" w:lineRule="auto"/>
        <w:ind w:firstLine="567"/>
      </w:pPr>
    </w:p>
    <w:p w14:paraId="6B6E1B77" w14:textId="77777777" w:rsidR="0068270A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3.1. Проведение осмотра здания, сооружения включает в себя следующие мероприятия:</w:t>
      </w:r>
    </w:p>
    <w:p w14:paraId="7A2086E8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3.1.1. Ознакомление со следующими документами и материалами:</w:t>
      </w:r>
    </w:p>
    <w:p w14:paraId="4CE47B06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 (при наличии таких документов);</w:t>
      </w:r>
    </w:p>
    <w:p w14:paraId="7450820C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2)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</w:t>
      </w:r>
      <w:r>
        <w:rPr>
          <w:rFonts w:eastAsia="Times New Roman"/>
          <w:bCs/>
          <w:szCs w:val="28"/>
          <w:lang w:eastAsia="ru-RU"/>
        </w:rPr>
        <w:lastRenderedPageBreak/>
        <w:t>нарушений, сведения об устранении этих нарушений, и ведение которого предусмотрено Градостроительным кодексом Российской Федерации;</w:t>
      </w:r>
    </w:p>
    <w:p w14:paraId="4F9A03A4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</w:r>
    </w:p>
    <w:p w14:paraId="628A7907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14:paraId="7551E233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3.1.2. Обследование здания, сооружения на соответствие требованиям Федерального закона от 30.12.2009 г.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наличии), в том числе проведение:</w:t>
      </w:r>
    </w:p>
    <w:p w14:paraId="615FA481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визуального осмотра здания, сооружения (включая лестничные клетки, чердаки, подвалы и иные места общего пользования здания, сооружения (при их наличии, при обеспечении доступа) с использованием приборов, инструментов и специального оборудования (при необходимости);</w:t>
      </w:r>
    </w:p>
    <w:p w14:paraId="2D36CAF2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фотофиксации фасада здания, сооружения и его частей, а также видимых дефектов;</w:t>
      </w:r>
    </w:p>
    <w:p w14:paraId="2A1476D7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3) </w:t>
      </w:r>
      <w:proofErr w:type="spellStart"/>
      <w:r>
        <w:rPr>
          <w:rFonts w:eastAsia="Times New Roman"/>
          <w:bCs/>
          <w:szCs w:val="28"/>
          <w:lang w:eastAsia="ru-RU"/>
        </w:rPr>
        <w:t>обмерочных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14:paraId="6E1FD02C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highlight w:val="white"/>
          <w:lang w:eastAsia="ru-RU"/>
        </w:rPr>
        <w:t xml:space="preserve">3.2. По результатам </w:t>
      </w:r>
      <w:r>
        <w:rPr>
          <w:rFonts w:eastAsia="Times New Roman"/>
          <w:bCs/>
          <w:szCs w:val="28"/>
          <w:lang w:eastAsia="ru-RU"/>
        </w:rPr>
        <w:t>проведения осмотра зданий, сооружений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приложению к настоящему Порядку. Акт составляется в день проведения осмотра здания, сооружения. К Акту прикладываются материалы фотофиксации осматриваемых зданий, сооружений, оформленные в ходе осмотра.</w:t>
      </w:r>
    </w:p>
    <w:p w14:paraId="55821F6B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При отсутствии доступа внутрь здания, сооружения в Акте делается соответствующая отметка.</w:t>
      </w:r>
    </w:p>
    <w:p w14:paraId="7BFC3A63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В случае выявления при проведении осмотра здания, сооружения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</w:t>
      </w:r>
      <w:r>
        <w:rPr>
          <w:rFonts w:eastAsia="Times New Roman"/>
          <w:bCs/>
          <w:szCs w:val="28"/>
          <w:lang w:eastAsia="ru-RU"/>
        </w:rPr>
        <w:lastRenderedPageBreak/>
        <w:t>обследования специализированной организацией, если такая необходимость установлена в ходе осмотра).</w:t>
      </w:r>
    </w:p>
    <w:p w14:paraId="1658E519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Акт составляется в одном экземпляре и подписывается членами Комиссии и участвующими в осмотре здания, сооружения лицами, указанными в пункте 2.1. настоящего Порядка.</w:t>
      </w:r>
    </w:p>
    <w:p w14:paraId="6B59B0BE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Копии Акта направляются администрацией сельского поселения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в течение трех рабочих дней со дня его составления заказным почтовым отправлением с уведомлением о вручении либо вручаются указанным лицам под подпись.</w:t>
      </w:r>
    </w:p>
    <w:p w14:paraId="6ADE5FDC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копии Акта вручаются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не позднее дня, следующего за днем проведения осмотра здания, сооружения любым доступным способом, в том числе с использованием средств связи.</w:t>
      </w:r>
    </w:p>
    <w:p w14:paraId="7010580E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3.3. В случае выявления административного правонарушения, а также действия (бездействия), содержащего признаки состава преступления, администрация сельского поселения в течение трех рабочих дней направляет материалы проверки в уполномоченные контролирующие и правоохранительные органы.</w:t>
      </w:r>
    </w:p>
    <w:p w14:paraId="3E0F08E6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3.4. Сведения о проведенном Комиссией осмотре зданий, сооружений подлежат внесению в журнал учета осмотров, который ведется администрацией сельского поселения по форме, включающей следующие данные:</w:t>
      </w:r>
    </w:p>
    <w:p w14:paraId="61D5241D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порядковый номер осмотра здания, сооружения;</w:t>
      </w:r>
    </w:p>
    <w:p w14:paraId="48D74E17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дата проведения осмотра здания, сооружения;</w:t>
      </w:r>
    </w:p>
    <w:p w14:paraId="06DBB53B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наименование и место нахождения осматриваемых зданий, сооружений;</w:t>
      </w:r>
    </w:p>
    <w:p w14:paraId="35C448FD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отметка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14:paraId="4630E05C" w14:textId="77777777" w:rsidR="0068270A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Журнал учета осмотров зданий, сооружений должен быть прошит и пронумерован.</w:t>
      </w:r>
    </w:p>
    <w:p w14:paraId="5C1C0A14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3ABB873E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47403788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059F265D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458F7BFA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2C93F685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436517D8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185096E8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66BA0929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09FE63A8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7F41DDDF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1CE9BCE8" w14:textId="77777777" w:rsidR="0068270A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lastRenderedPageBreak/>
        <w:t>Приложение</w:t>
      </w:r>
    </w:p>
    <w:p w14:paraId="4E00E4BA" w14:textId="77777777" w:rsidR="0068270A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к Порядку осмотра зданий, сооружений</w:t>
      </w:r>
      <w:r>
        <w:rPr>
          <w:b w:val="0"/>
          <w:sz w:val="22"/>
        </w:rPr>
        <w:t>, расположенных</w:t>
      </w:r>
    </w:p>
    <w:p w14:paraId="13538240" w14:textId="77777777" w:rsidR="0068270A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sz w:val="22"/>
        </w:rPr>
        <w:t>на территории Андреевского сельского поселения</w:t>
      </w:r>
    </w:p>
    <w:p w14:paraId="05B87A17" w14:textId="77777777" w:rsidR="0068270A" w:rsidRDefault="00000000">
      <w:pPr>
        <w:pStyle w:val="aff2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в целях оценки их технического состояния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и надлежащего</w:t>
      </w:r>
    </w:p>
    <w:p w14:paraId="1130779C" w14:textId="77777777" w:rsidR="0068270A" w:rsidRDefault="00000000">
      <w:pPr>
        <w:pStyle w:val="aff2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технического обслуживания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в соответствии с требованиями</w:t>
      </w:r>
    </w:p>
    <w:p w14:paraId="0B695871" w14:textId="77777777" w:rsidR="0068270A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технических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регламентов к конструктивным и другим</w:t>
      </w:r>
    </w:p>
    <w:p w14:paraId="6372A670" w14:textId="77777777" w:rsidR="0068270A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характеристикам надежности и безопасности</w:t>
      </w:r>
    </w:p>
    <w:p w14:paraId="40680A27" w14:textId="77777777" w:rsidR="0068270A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объектов, требованиями проектной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документации указанных объектов</w:t>
      </w:r>
    </w:p>
    <w:p w14:paraId="725A507C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0DCE887B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47568BA8" w14:textId="77777777" w:rsidR="0068270A" w:rsidRDefault="00000000">
      <w:pPr>
        <w:pStyle w:val="aff2"/>
        <w:ind w:firstLine="567"/>
        <w:jc w:val="right"/>
        <w:rPr>
          <w:b w:val="0"/>
        </w:rPr>
      </w:pPr>
      <w:r>
        <w:rPr>
          <w:color w:val="000000"/>
        </w:rPr>
        <w:t>УТВЕРЖДАЮ</w:t>
      </w:r>
    </w:p>
    <w:p w14:paraId="5E3895FA" w14:textId="77777777" w:rsidR="0068270A" w:rsidRDefault="00000000">
      <w:pPr>
        <w:pStyle w:val="aff2"/>
        <w:ind w:firstLine="567"/>
        <w:jc w:val="right"/>
        <w:rPr>
          <w:b w:val="0"/>
        </w:rPr>
      </w:pPr>
      <w:r>
        <w:rPr>
          <w:b w:val="0"/>
          <w:color w:val="000000"/>
        </w:rPr>
        <w:t>_______________________________</w:t>
      </w:r>
    </w:p>
    <w:p w14:paraId="3BDE91E1" w14:textId="77777777" w:rsidR="0068270A" w:rsidRDefault="00000000">
      <w:pPr>
        <w:pStyle w:val="aff2"/>
        <w:ind w:firstLine="567"/>
        <w:jc w:val="right"/>
        <w:rPr>
          <w:b w:val="0"/>
        </w:rPr>
      </w:pPr>
      <w:r>
        <w:rPr>
          <w:b w:val="0"/>
          <w:sz w:val="20"/>
        </w:rPr>
        <w:t>(подпись председателя комиссии</w:t>
      </w:r>
      <w:r>
        <w:rPr>
          <w:b w:val="0"/>
          <w:color w:val="000000"/>
        </w:rPr>
        <w:t>)</w:t>
      </w:r>
    </w:p>
    <w:p w14:paraId="648F3A74" w14:textId="77777777" w:rsidR="0068270A" w:rsidRDefault="00000000">
      <w:pPr>
        <w:pStyle w:val="aff2"/>
        <w:ind w:firstLine="567"/>
        <w:jc w:val="right"/>
        <w:rPr>
          <w:b w:val="0"/>
        </w:rPr>
      </w:pPr>
      <w:r>
        <w:rPr>
          <w:b w:val="0"/>
          <w:color w:val="000000"/>
        </w:rPr>
        <w:t>"___" _____________ 20__ г.</w:t>
      </w:r>
    </w:p>
    <w:p w14:paraId="65C26C8C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6ECB3317" w14:textId="77777777" w:rsidR="0068270A" w:rsidRDefault="00000000">
      <w:pPr>
        <w:pStyle w:val="aff2"/>
        <w:jc w:val="center"/>
      </w:pPr>
      <w:r>
        <w:rPr>
          <w:color w:val="000000"/>
        </w:rPr>
        <w:t>АКТ</w:t>
      </w:r>
    </w:p>
    <w:p w14:paraId="0473D958" w14:textId="77777777" w:rsidR="0068270A" w:rsidRDefault="00000000">
      <w:pPr>
        <w:pStyle w:val="aff2"/>
        <w:jc w:val="center"/>
        <w:rPr>
          <w:color w:val="000000"/>
        </w:rPr>
      </w:pPr>
      <w:r>
        <w:rPr>
          <w:color w:val="000000"/>
        </w:rPr>
        <w:t>осмотра здания, сооружения, расположенных на территории Андреевского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</w:t>
      </w:r>
    </w:p>
    <w:p w14:paraId="6B65AC4E" w14:textId="77777777" w:rsidR="0068270A" w:rsidRDefault="00000000">
      <w:pPr>
        <w:pStyle w:val="aff2"/>
        <w:jc w:val="center"/>
      </w:pPr>
      <w:r>
        <w:rPr>
          <w:color w:val="000000"/>
        </w:rPr>
        <w:t>характеристикам надежности и безопасности объектов, требованиями проектной документации указанных объектов</w:t>
      </w:r>
    </w:p>
    <w:p w14:paraId="3690140A" w14:textId="77777777" w:rsidR="0068270A" w:rsidRDefault="0068270A">
      <w:pPr>
        <w:pStyle w:val="aff2"/>
        <w:ind w:firstLine="567"/>
        <w:jc w:val="both"/>
        <w:rPr>
          <w:b w:val="0"/>
          <w:color w:val="000000"/>
        </w:rPr>
      </w:pPr>
    </w:p>
    <w:p w14:paraId="505D8618" w14:textId="77777777" w:rsidR="0068270A" w:rsidRDefault="00000000">
      <w:pPr>
        <w:pStyle w:val="aff2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"___" ___________ 20__ г.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</w:t>
      </w:r>
    </w:p>
    <w:p w14:paraId="2EEE24FB" w14:textId="77777777" w:rsidR="0068270A" w:rsidRDefault="00000000">
      <w:pPr>
        <w:pStyle w:val="aff2"/>
        <w:ind w:left="7080" w:firstLine="7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населенный пункт</w:t>
      </w:r>
    </w:p>
    <w:p w14:paraId="010D77FF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7CC117B2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Настоящий акт составлен Комиссией в составе</w:t>
      </w:r>
    </w:p>
    <w:p w14:paraId="16B7125C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</w:t>
      </w:r>
    </w:p>
    <w:p w14:paraId="08481AD5" w14:textId="77777777" w:rsidR="0068270A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(Ф.И.О., должности лиц, составивших акт осмотра здания, сооружения)</w:t>
      </w:r>
    </w:p>
    <w:p w14:paraId="513A14D3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</w:t>
      </w:r>
    </w:p>
    <w:p w14:paraId="3C3DCC60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29D66408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по результатам проведения осмотра здания, сооружения в целях оценки их</w:t>
      </w:r>
      <w:r>
        <w:rPr>
          <w:b w:val="0"/>
        </w:rPr>
        <w:t xml:space="preserve"> </w:t>
      </w:r>
      <w:r>
        <w:rPr>
          <w:b w:val="0"/>
          <w:color w:val="000000"/>
        </w:rPr>
        <w:t>технического состояния и надлежащего технического обслуживания в</w:t>
      </w:r>
      <w:r>
        <w:rPr>
          <w:b w:val="0"/>
        </w:rPr>
        <w:t xml:space="preserve"> </w:t>
      </w:r>
      <w:r>
        <w:rPr>
          <w:b w:val="0"/>
          <w:color w:val="000000"/>
        </w:rPr>
        <w:t>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с участием иных лиц и организаций, привлеченных к проведению осмотра и участвующих в осмотре:</w:t>
      </w:r>
    </w:p>
    <w:p w14:paraId="20C842A0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3DB0C50C" w14:textId="77777777" w:rsidR="0068270A" w:rsidRDefault="00000000">
      <w:pPr>
        <w:pStyle w:val="aff2"/>
        <w:ind w:firstLine="567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(Ф.И.О., должности, место работы, лиц, привлеченных к проведению осмотра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и участвующих в осмотре)</w:t>
      </w:r>
    </w:p>
    <w:p w14:paraId="41843DCB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_______________________________________________________________________________________________________________________________________,</w:t>
      </w:r>
    </w:p>
    <w:p w14:paraId="094365D2" w14:textId="77777777" w:rsidR="0068270A" w:rsidRDefault="00000000">
      <w:pPr>
        <w:pStyle w:val="aff2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на основании заявления </w:t>
      </w:r>
    </w:p>
    <w:p w14:paraId="79A5F14B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_______________________________________________________________,</w:t>
      </w:r>
    </w:p>
    <w:p w14:paraId="6E26B970" w14:textId="77777777" w:rsidR="0068270A" w:rsidRDefault="00000000">
      <w:pPr>
        <w:pStyle w:val="aff2"/>
        <w:ind w:left="4248" w:firstLine="708"/>
        <w:jc w:val="both"/>
        <w:rPr>
          <w:b w:val="0"/>
        </w:rPr>
      </w:pPr>
      <w:r>
        <w:rPr>
          <w:b w:val="0"/>
          <w:color w:val="000000"/>
          <w:sz w:val="20"/>
        </w:rPr>
        <w:t>(Ф.И.О. заявителя)</w:t>
      </w:r>
    </w:p>
    <w:p w14:paraId="5EA4ECCE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поступившего в Комиссию ____ ____________.20__ г.</w:t>
      </w:r>
    </w:p>
    <w:p w14:paraId="781D830F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1F39C9B1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в присутствии</w:t>
      </w:r>
    </w:p>
    <w:p w14:paraId="06FB4CDE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lastRenderedPageBreak/>
        <w:t>____________________________________________________________________</w:t>
      </w:r>
    </w:p>
    <w:p w14:paraId="71C091A6" w14:textId="77777777" w:rsidR="0068270A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 правообладателя здания, лица, ответственного за эксплуатацию здания сооружения (при наличии сведений о лице, ответственном за эксплуатацию здания, сооружения))</w:t>
      </w:r>
    </w:p>
    <w:p w14:paraId="03A08592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4030D3AF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осмотра:</w:t>
      </w:r>
    </w:p>
    <w:p w14:paraId="2C35A968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21B0C38A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</w:t>
      </w:r>
    </w:p>
    <w:p w14:paraId="154A46EC" w14:textId="77777777" w:rsidR="0068270A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(наименование здания, сооружения, его местонахождение)</w:t>
      </w:r>
    </w:p>
    <w:p w14:paraId="5D8F91A4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67D32C79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 имеет следующие характеристики (указываются при наличии сведений):</w:t>
      </w:r>
    </w:p>
    <w:p w14:paraId="2B5E0D61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назначение: ________________________________________;</w:t>
      </w:r>
    </w:p>
    <w:p w14:paraId="5233F989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общая площадь: _____________________________________;</w:t>
      </w:r>
    </w:p>
    <w:p w14:paraId="2EF8D88F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количество этажей: _________________________________;</w:t>
      </w:r>
    </w:p>
    <w:p w14:paraId="1B98ACFC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группа капитальности: ______________________________;</w:t>
      </w:r>
    </w:p>
    <w:p w14:paraId="4B30FA84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год ввода в эксплуатацию: __________________________;</w:t>
      </w:r>
    </w:p>
    <w:p w14:paraId="310771EC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год выполненного последнего капитального ремонта или реконструкции: ___________.</w:t>
      </w:r>
    </w:p>
    <w:p w14:paraId="05AA27A8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6BBFFEFE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Техническое состояние здания (сооружения): ____________________________________________________________________</w:t>
      </w:r>
    </w:p>
    <w:p w14:paraId="3FA6417F" w14:textId="77777777" w:rsidR="0068270A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(подробное описание данных, характеризующих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состояние объекта осмотра)</w:t>
      </w:r>
    </w:p>
    <w:p w14:paraId="682B7C47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674B9325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5958ED19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438CBF2F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Выявлены (не выявлены) нарушения:</w:t>
      </w:r>
    </w:p>
    <w:p w14:paraId="098F4585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586AB1D1" w14:textId="77777777" w:rsidR="0068270A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(в случае выявления указываются документы, требования которых нарушены)</w:t>
      </w:r>
    </w:p>
    <w:p w14:paraId="1034891A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4A7C6CAE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22623EEE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2E1503A2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Рекомендации о мерах по устранению выявленных нарушений:</w:t>
      </w:r>
    </w:p>
    <w:p w14:paraId="77392927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66ECAC0F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2091B50F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10DBD2B9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Приложения к настоящему акту:</w:t>
      </w:r>
    </w:p>
    <w:p w14:paraId="5C2FC79D" w14:textId="77777777" w:rsidR="0068270A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3009CC05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</w:t>
      </w:r>
    </w:p>
    <w:p w14:paraId="02E4AA92" w14:textId="77777777" w:rsidR="0068270A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(материалы фотофиксации осматриваемого объекта, оформленные в ходе осмотра)</w:t>
      </w:r>
    </w:p>
    <w:p w14:paraId="197052D9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0526FDF8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Подписи членов Комиссии, проводивших осмотр:</w:t>
      </w:r>
    </w:p>
    <w:p w14:paraId="43E9C0E0" w14:textId="77777777" w:rsidR="0068270A" w:rsidRDefault="0068270A">
      <w:pPr>
        <w:pStyle w:val="aff2"/>
        <w:ind w:firstLine="567"/>
        <w:jc w:val="both"/>
        <w:rPr>
          <w:b w:val="0"/>
        </w:rPr>
      </w:pPr>
    </w:p>
    <w:tbl>
      <w:tblPr>
        <w:tblStyle w:val="af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744"/>
        <w:gridCol w:w="4781"/>
      </w:tblGrid>
      <w:tr w:rsidR="0068270A" w14:paraId="63C28F2B" w14:textId="77777777">
        <w:tc>
          <w:tcPr>
            <w:tcW w:w="5140" w:type="dxa"/>
          </w:tcPr>
          <w:p w14:paraId="79992A89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0401CFD2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548E5D1E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749719B8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68270A" w14:paraId="12274A6B" w14:textId="77777777">
        <w:tc>
          <w:tcPr>
            <w:tcW w:w="5140" w:type="dxa"/>
          </w:tcPr>
          <w:p w14:paraId="39FB510B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7960E677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15764A69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76115643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68270A" w14:paraId="3076BA5A" w14:textId="77777777">
        <w:tc>
          <w:tcPr>
            <w:tcW w:w="5140" w:type="dxa"/>
          </w:tcPr>
          <w:p w14:paraId="085EAAF0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32D07847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02A31363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452B7D67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55D7E8AF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5706612E" w14:textId="77777777" w:rsidR="0068270A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lastRenderedPageBreak/>
        <w:t>Подписи лиц, привлеченных к проведению осмотра и участвующих в осмотре:</w:t>
      </w:r>
    </w:p>
    <w:p w14:paraId="2ACB1939" w14:textId="77777777" w:rsidR="0068270A" w:rsidRDefault="0068270A">
      <w:pPr>
        <w:pStyle w:val="aff2"/>
        <w:ind w:firstLine="567"/>
        <w:jc w:val="both"/>
        <w:rPr>
          <w:b w:val="0"/>
        </w:rPr>
      </w:pPr>
    </w:p>
    <w:tbl>
      <w:tblPr>
        <w:tblStyle w:val="af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744"/>
        <w:gridCol w:w="4781"/>
      </w:tblGrid>
      <w:tr w:rsidR="0068270A" w14:paraId="5107E17D" w14:textId="77777777">
        <w:tc>
          <w:tcPr>
            <w:tcW w:w="5140" w:type="dxa"/>
          </w:tcPr>
          <w:p w14:paraId="4C936EAE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4F09F448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4BED5DA6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6C2E8DEE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68270A" w14:paraId="6E158BB5" w14:textId="77777777">
        <w:tc>
          <w:tcPr>
            <w:tcW w:w="5140" w:type="dxa"/>
          </w:tcPr>
          <w:p w14:paraId="36626655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77FC9042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2F373BD3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74FECD43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68270A" w14:paraId="1E375D70" w14:textId="77777777">
        <w:tc>
          <w:tcPr>
            <w:tcW w:w="5140" w:type="dxa"/>
          </w:tcPr>
          <w:p w14:paraId="4B9D8F12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76868A2A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226F6B4A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2773BD71" w14:textId="77777777" w:rsidR="0068270A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4D084CCE" w14:textId="77777777" w:rsidR="0068270A" w:rsidRDefault="0068270A">
      <w:pPr>
        <w:pStyle w:val="aff2"/>
        <w:ind w:firstLine="567"/>
        <w:jc w:val="both"/>
        <w:rPr>
          <w:b w:val="0"/>
        </w:rPr>
      </w:pPr>
    </w:p>
    <w:p w14:paraId="527760BD" w14:textId="77777777" w:rsidR="0068270A" w:rsidRDefault="00000000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  <w:sz w:val="24"/>
          <w:szCs w:val="24"/>
          <w:lang w:eastAsia="ru-RU"/>
        </w:rPr>
        <w:t>С актом осмотра здания, сооружения ознакомлен(ы), копию акта со всеми приложениями получил(и):</w:t>
      </w:r>
    </w:p>
    <w:p w14:paraId="48C70DB3" w14:textId="77777777" w:rsidR="0068270A" w:rsidRDefault="0068270A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Style w:val="aff0"/>
        <w:tblW w:w="953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2234"/>
        <w:gridCol w:w="5386"/>
      </w:tblGrid>
      <w:tr w:rsidR="0068270A" w14:paraId="301A82C0" w14:textId="77777777">
        <w:trPr>
          <w:trHeight w:val="864"/>
        </w:trPr>
        <w:tc>
          <w:tcPr>
            <w:tcW w:w="1916" w:type="dxa"/>
          </w:tcPr>
          <w:p w14:paraId="17655A1B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14:paraId="263E7BA0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234" w:type="dxa"/>
          </w:tcPr>
          <w:p w14:paraId="46197D58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14:paraId="5AEA791A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14:paraId="7034B601" w14:textId="77777777" w:rsidR="0068270A" w:rsidRDefault="00000000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31374338" w14:textId="77777777" w:rsidR="0068270A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68270A" w14:paraId="04306096" w14:textId="77777777">
        <w:tc>
          <w:tcPr>
            <w:tcW w:w="1916" w:type="dxa"/>
          </w:tcPr>
          <w:p w14:paraId="0416DD90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14:paraId="7C3EA0AB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234" w:type="dxa"/>
          </w:tcPr>
          <w:p w14:paraId="09A6CBA4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14:paraId="5EDF0E72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14:paraId="2E3A0A46" w14:textId="77777777" w:rsidR="0068270A" w:rsidRDefault="00000000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3A8F7A0" w14:textId="77777777" w:rsidR="0068270A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68270A" w14:paraId="3D7470E9" w14:textId="77777777">
        <w:tc>
          <w:tcPr>
            <w:tcW w:w="1916" w:type="dxa"/>
          </w:tcPr>
          <w:p w14:paraId="4EF61B74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14:paraId="52881D7C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234" w:type="dxa"/>
          </w:tcPr>
          <w:p w14:paraId="4AE010E9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14:paraId="10F5A5F2" w14:textId="77777777" w:rsidR="0068270A" w:rsidRDefault="00000000">
            <w:pPr>
              <w:shd w:val="clear" w:color="auto" w:fill="FFFFFF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14:paraId="3AEBEC96" w14:textId="77777777" w:rsidR="0068270A" w:rsidRDefault="00000000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7E00EC3" w14:textId="77777777" w:rsidR="0068270A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  <w:p w14:paraId="39A30144" w14:textId="77777777" w:rsidR="0068270A" w:rsidRDefault="0068270A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371C6101" w14:textId="77777777" w:rsidR="0068270A" w:rsidRDefault="0068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6C22C58" w14:textId="77777777" w:rsidR="0068270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Отметка об отказе ознакомления с актом осмотра здания, сооружения (получения копии акта осмотра здания, сооружения): ____________________________________________________.</w:t>
      </w:r>
    </w:p>
    <w:p w14:paraId="722C02A8" w14:textId="77777777" w:rsidR="0068270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(при необходимости)</w:t>
      </w:r>
    </w:p>
    <w:sectPr w:rsidR="0068270A">
      <w:pgSz w:w="11906" w:h="16838"/>
      <w:pgMar w:top="850" w:right="68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581D" w14:textId="77777777" w:rsidR="00106EE9" w:rsidRDefault="00106EE9">
      <w:pPr>
        <w:spacing w:after="0" w:line="240" w:lineRule="auto"/>
      </w:pPr>
      <w:r>
        <w:separator/>
      </w:r>
    </w:p>
  </w:endnote>
  <w:endnote w:type="continuationSeparator" w:id="0">
    <w:p w14:paraId="2B27F1E5" w14:textId="77777777" w:rsidR="00106EE9" w:rsidRDefault="0010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45D6" w14:textId="77777777" w:rsidR="00106EE9" w:rsidRDefault="00106EE9">
      <w:pPr>
        <w:spacing w:after="0" w:line="240" w:lineRule="auto"/>
      </w:pPr>
      <w:r>
        <w:separator/>
      </w:r>
    </w:p>
  </w:footnote>
  <w:footnote w:type="continuationSeparator" w:id="0">
    <w:p w14:paraId="53B4D70C" w14:textId="77777777" w:rsidR="00106EE9" w:rsidRDefault="0010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986"/>
    <w:multiLevelType w:val="hybridMultilevel"/>
    <w:tmpl w:val="BAE47760"/>
    <w:lvl w:ilvl="0" w:tplc="3FF86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6EF3EA">
      <w:start w:val="1"/>
      <w:numFmt w:val="lowerLetter"/>
      <w:lvlText w:val="%2."/>
      <w:lvlJc w:val="left"/>
      <w:pPr>
        <w:ind w:left="1440" w:hanging="360"/>
      </w:pPr>
    </w:lvl>
    <w:lvl w:ilvl="2" w:tplc="1908A9FA">
      <w:start w:val="1"/>
      <w:numFmt w:val="lowerRoman"/>
      <w:lvlText w:val="%3."/>
      <w:lvlJc w:val="right"/>
      <w:pPr>
        <w:ind w:left="2160" w:hanging="180"/>
      </w:pPr>
    </w:lvl>
    <w:lvl w:ilvl="3" w:tplc="6A9EAF98">
      <w:start w:val="1"/>
      <w:numFmt w:val="decimal"/>
      <w:lvlText w:val="%4."/>
      <w:lvlJc w:val="left"/>
      <w:pPr>
        <w:ind w:left="2880" w:hanging="360"/>
      </w:pPr>
    </w:lvl>
    <w:lvl w:ilvl="4" w:tplc="0AC6ABD0">
      <w:start w:val="1"/>
      <w:numFmt w:val="lowerLetter"/>
      <w:lvlText w:val="%5."/>
      <w:lvlJc w:val="left"/>
      <w:pPr>
        <w:ind w:left="3600" w:hanging="360"/>
      </w:pPr>
    </w:lvl>
    <w:lvl w:ilvl="5" w:tplc="D4741F68">
      <w:start w:val="1"/>
      <w:numFmt w:val="lowerRoman"/>
      <w:lvlText w:val="%6."/>
      <w:lvlJc w:val="right"/>
      <w:pPr>
        <w:ind w:left="4320" w:hanging="180"/>
      </w:pPr>
    </w:lvl>
    <w:lvl w:ilvl="6" w:tplc="4774B800">
      <w:start w:val="1"/>
      <w:numFmt w:val="decimal"/>
      <w:lvlText w:val="%7."/>
      <w:lvlJc w:val="left"/>
      <w:pPr>
        <w:ind w:left="5040" w:hanging="360"/>
      </w:pPr>
    </w:lvl>
    <w:lvl w:ilvl="7" w:tplc="53125B72">
      <w:start w:val="1"/>
      <w:numFmt w:val="lowerLetter"/>
      <w:lvlText w:val="%8."/>
      <w:lvlJc w:val="left"/>
      <w:pPr>
        <w:ind w:left="5760" w:hanging="360"/>
      </w:pPr>
    </w:lvl>
    <w:lvl w:ilvl="8" w:tplc="8FE6F3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4F57"/>
    <w:multiLevelType w:val="hybridMultilevel"/>
    <w:tmpl w:val="E558F404"/>
    <w:lvl w:ilvl="0" w:tplc="BE660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96C92C">
      <w:start w:val="1"/>
      <w:numFmt w:val="lowerLetter"/>
      <w:lvlText w:val="%2."/>
      <w:lvlJc w:val="left"/>
      <w:pPr>
        <w:ind w:left="1788" w:hanging="360"/>
      </w:pPr>
    </w:lvl>
    <w:lvl w:ilvl="2" w:tplc="481E2C7E">
      <w:start w:val="1"/>
      <w:numFmt w:val="lowerRoman"/>
      <w:lvlText w:val="%3."/>
      <w:lvlJc w:val="right"/>
      <w:pPr>
        <w:ind w:left="2508" w:hanging="180"/>
      </w:pPr>
    </w:lvl>
    <w:lvl w:ilvl="3" w:tplc="344CD47A">
      <w:start w:val="1"/>
      <w:numFmt w:val="decimal"/>
      <w:lvlText w:val="%4."/>
      <w:lvlJc w:val="left"/>
      <w:pPr>
        <w:ind w:left="3228" w:hanging="360"/>
      </w:pPr>
    </w:lvl>
    <w:lvl w:ilvl="4" w:tplc="016AB6F8">
      <w:start w:val="1"/>
      <w:numFmt w:val="lowerLetter"/>
      <w:lvlText w:val="%5."/>
      <w:lvlJc w:val="left"/>
      <w:pPr>
        <w:ind w:left="3948" w:hanging="360"/>
      </w:pPr>
    </w:lvl>
    <w:lvl w:ilvl="5" w:tplc="01A8F808">
      <w:start w:val="1"/>
      <w:numFmt w:val="lowerRoman"/>
      <w:lvlText w:val="%6."/>
      <w:lvlJc w:val="right"/>
      <w:pPr>
        <w:ind w:left="4668" w:hanging="180"/>
      </w:pPr>
    </w:lvl>
    <w:lvl w:ilvl="6" w:tplc="F064AE0C">
      <w:start w:val="1"/>
      <w:numFmt w:val="decimal"/>
      <w:lvlText w:val="%7."/>
      <w:lvlJc w:val="left"/>
      <w:pPr>
        <w:ind w:left="5388" w:hanging="360"/>
      </w:pPr>
    </w:lvl>
    <w:lvl w:ilvl="7" w:tplc="80B8888A">
      <w:start w:val="1"/>
      <w:numFmt w:val="lowerLetter"/>
      <w:lvlText w:val="%8."/>
      <w:lvlJc w:val="left"/>
      <w:pPr>
        <w:ind w:left="6108" w:hanging="360"/>
      </w:pPr>
    </w:lvl>
    <w:lvl w:ilvl="8" w:tplc="820EBCF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617D8"/>
    <w:multiLevelType w:val="hybridMultilevel"/>
    <w:tmpl w:val="F3E6586E"/>
    <w:lvl w:ilvl="0" w:tplc="E4123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AE400E0">
      <w:start w:val="1"/>
      <w:numFmt w:val="lowerLetter"/>
      <w:lvlText w:val="%2."/>
      <w:lvlJc w:val="left"/>
      <w:pPr>
        <w:ind w:left="1440" w:hanging="360"/>
      </w:pPr>
    </w:lvl>
    <w:lvl w:ilvl="2" w:tplc="E144A838">
      <w:start w:val="1"/>
      <w:numFmt w:val="lowerRoman"/>
      <w:lvlText w:val="%3."/>
      <w:lvlJc w:val="right"/>
      <w:pPr>
        <w:ind w:left="2160" w:hanging="180"/>
      </w:pPr>
    </w:lvl>
    <w:lvl w:ilvl="3" w:tplc="1EFE7FBA">
      <w:start w:val="1"/>
      <w:numFmt w:val="decimal"/>
      <w:lvlText w:val="%4."/>
      <w:lvlJc w:val="left"/>
      <w:pPr>
        <w:ind w:left="2880" w:hanging="360"/>
      </w:pPr>
    </w:lvl>
    <w:lvl w:ilvl="4" w:tplc="7F487062">
      <w:start w:val="1"/>
      <w:numFmt w:val="lowerLetter"/>
      <w:lvlText w:val="%5."/>
      <w:lvlJc w:val="left"/>
      <w:pPr>
        <w:ind w:left="3600" w:hanging="360"/>
      </w:pPr>
    </w:lvl>
    <w:lvl w:ilvl="5" w:tplc="E8B864EA">
      <w:start w:val="1"/>
      <w:numFmt w:val="lowerRoman"/>
      <w:lvlText w:val="%6."/>
      <w:lvlJc w:val="right"/>
      <w:pPr>
        <w:ind w:left="4320" w:hanging="180"/>
      </w:pPr>
    </w:lvl>
    <w:lvl w:ilvl="6" w:tplc="D84C7A5E">
      <w:start w:val="1"/>
      <w:numFmt w:val="decimal"/>
      <w:lvlText w:val="%7."/>
      <w:lvlJc w:val="left"/>
      <w:pPr>
        <w:ind w:left="5040" w:hanging="360"/>
      </w:pPr>
    </w:lvl>
    <w:lvl w:ilvl="7" w:tplc="FF260798">
      <w:start w:val="1"/>
      <w:numFmt w:val="lowerLetter"/>
      <w:lvlText w:val="%8."/>
      <w:lvlJc w:val="left"/>
      <w:pPr>
        <w:ind w:left="5760" w:hanging="360"/>
      </w:pPr>
    </w:lvl>
    <w:lvl w:ilvl="8" w:tplc="C4C43B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111B"/>
    <w:multiLevelType w:val="hybridMultilevel"/>
    <w:tmpl w:val="D2A45946"/>
    <w:lvl w:ilvl="0" w:tplc="5964A464">
      <w:start w:val="1"/>
      <w:numFmt w:val="decimal"/>
      <w:lvlText w:val="%1."/>
      <w:lvlJc w:val="left"/>
      <w:pPr>
        <w:ind w:left="1428" w:hanging="360"/>
      </w:pPr>
    </w:lvl>
    <w:lvl w:ilvl="1" w:tplc="28FEFEC6">
      <w:start w:val="1"/>
      <w:numFmt w:val="lowerLetter"/>
      <w:lvlText w:val="%2."/>
      <w:lvlJc w:val="left"/>
      <w:pPr>
        <w:ind w:left="2148" w:hanging="360"/>
      </w:pPr>
    </w:lvl>
    <w:lvl w:ilvl="2" w:tplc="9A808FE4">
      <w:start w:val="1"/>
      <w:numFmt w:val="lowerRoman"/>
      <w:lvlText w:val="%3."/>
      <w:lvlJc w:val="right"/>
      <w:pPr>
        <w:ind w:left="2868" w:hanging="180"/>
      </w:pPr>
    </w:lvl>
    <w:lvl w:ilvl="3" w:tplc="9A2C2482">
      <w:start w:val="1"/>
      <w:numFmt w:val="decimal"/>
      <w:lvlText w:val="%4."/>
      <w:lvlJc w:val="left"/>
      <w:pPr>
        <w:ind w:left="3588" w:hanging="360"/>
      </w:pPr>
    </w:lvl>
    <w:lvl w:ilvl="4" w:tplc="EFE4A40C">
      <w:start w:val="1"/>
      <w:numFmt w:val="lowerLetter"/>
      <w:lvlText w:val="%5."/>
      <w:lvlJc w:val="left"/>
      <w:pPr>
        <w:ind w:left="4308" w:hanging="360"/>
      </w:pPr>
    </w:lvl>
    <w:lvl w:ilvl="5" w:tplc="F5D458DC">
      <w:start w:val="1"/>
      <w:numFmt w:val="lowerRoman"/>
      <w:lvlText w:val="%6."/>
      <w:lvlJc w:val="right"/>
      <w:pPr>
        <w:ind w:left="5028" w:hanging="180"/>
      </w:pPr>
    </w:lvl>
    <w:lvl w:ilvl="6" w:tplc="89E20F08">
      <w:start w:val="1"/>
      <w:numFmt w:val="decimal"/>
      <w:lvlText w:val="%7."/>
      <w:lvlJc w:val="left"/>
      <w:pPr>
        <w:ind w:left="5748" w:hanging="360"/>
      </w:pPr>
    </w:lvl>
    <w:lvl w:ilvl="7" w:tplc="EDA2F494">
      <w:start w:val="1"/>
      <w:numFmt w:val="lowerLetter"/>
      <w:lvlText w:val="%8."/>
      <w:lvlJc w:val="left"/>
      <w:pPr>
        <w:ind w:left="6468" w:hanging="360"/>
      </w:pPr>
    </w:lvl>
    <w:lvl w:ilvl="8" w:tplc="98C2CB3A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3C63C1"/>
    <w:multiLevelType w:val="hybridMultilevel"/>
    <w:tmpl w:val="83A6DD74"/>
    <w:lvl w:ilvl="0" w:tplc="5976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640204">
      <w:start w:val="1"/>
      <w:numFmt w:val="lowerLetter"/>
      <w:lvlText w:val="%2."/>
      <w:lvlJc w:val="left"/>
      <w:pPr>
        <w:ind w:left="1440" w:hanging="360"/>
      </w:pPr>
    </w:lvl>
    <w:lvl w:ilvl="2" w:tplc="9E5A8408">
      <w:start w:val="1"/>
      <w:numFmt w:val="lowerRoman"/>
      <w:lvlText w:val="%3."/>
      <w:lvlJc w:val="right"/>
      <w:pPr>
        <w:ind w:left="2160" w:hanging="180"/>
      </w:pPr>
    </w:lvl>
    <w:lvl w:ilvl="3" w:tplc="BB0EA066">
      <w:start w:val="1"/>
      <w:numFmt w:val="decimal"/>
      <w:lvlText w:val="%4."/>
      <w:lvlJc w:val="left"/>
      <w:pPr>
        <w:ind w:left="2880" w:hanging="360"/>
      </w:pPr>
    </w:lvl>
    <w:lvl w:ilvl="4" w:tplc="F538ED1E">
      <w:start w:val="1"/>
      <w:numFmt w:val="lowerLetter"/>
      <w:lvlText w:val="%5."/>
      <w:lvlJc w:val="left"/>
      <w:pPr>
        <w:ind w:left="3600" w:hanging="360"/>
      </w:pPr>
    </w:lvl>
    <w:lvl w:ilvl="5" w:tplc="2AEAB69E">
      <w:start w:val="1"/>
      <w:numFmt w:val="lowerRoman"/>
      <w:lvlText w:val="%6."/>
      <w:lvlJc w:val="right"/>
      <w:pPr>
        <w:ind w:left="4320" w:hanging="180"/>
      </w:pPr>
    </w:lvl>
    <w:lvl w:ilvl="6" w:tplc="40F41AE6">
      <w:start w:val="1"/>
      <w:numFmt w:val="decimal"/>
      <w:lvlText w:val="%7."/>
      <w:lvlJc w:val="left"/>
      <w:pPr>
        <w:ind w:left="5040" w:hanging="360"/>
      </w:pPr>
    </w:lvl>
    <w:lvl w:ilvl="7" w:tplc="32DEE6EE">
      <w:start w:val="1"/>
      <w:numFmt w:val="lowerLetter"/>
      <w:lvlText w:val="%8."/>
      <w:lvlJc w:val="left"/>
      <w:pPr>
        <w:ind w:left="5760" w:hanging="360"/>
      </w:pPr>
    </w:lvl>
    <w:lvl w:ilvl="8" w:tplc="D07EF4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5339"/>
    <w:multiLevelType w:val="hybridMultilevel"/>
    <w:tmpl w:val="0BD2C58C"/>
    <w:lvl w:ilvl="0" w:tplc="078A8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AEDCB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C3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EB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5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4A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89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6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6E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42F29"/>
    <w:multiLevelType w:val="multilevel"/>
    <w:tmpl w:val="E22E898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7" w15:restartNumberingAfterBreak="0">
    <w:nsid w:val="2F5C13D3"/>
    <w:multiLevelType w:val="hybridMultilevel"/>
    <w:tmpl w:val="4EDCC054"/>
    <w:lvl w:ilvl="0" w:tplc="FD2C33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66368C">
      <w:start w:val="1"/>
      <w:numFmt w:val="lowerLetter"/>
      <w:lvlText w:val="%2."/>
      <w:lvlJc w:val="left"/>
      <w:pPr>
        <w:ind w:left="1788" w:hanging="360"/>
      </w:pPr>
    </w:lvl>
    <w:lvl w:ilvl="2" w:tplc="026C5DC4">
      <w:start w:val="1"/>
      <w:numFmt w:val="lowerRoman"/>
      <w:lvlText w:val="%3."/>
      <w:lvlJc w:val="right"/>
      <w:pPr>
        <w:ind w:left="2508" w:hanging="180"/>
      </w:pPr>
    </w:lvl>
    <w:lvl w:ilvl="3" w:tplc="8A963754">
      <w:start w:val="1"/>
      <w:numFmt w:val="decimal"/>
      <w:lvlText w:val="%4."/>
      <w:lvlJc w:val="left"/>
      <w:pPr>
        <w:ind w:left="3228" w:hanging="360"/>
      </w:pPr>
    </w:lvl>
    <w:lvl w:ilvl="4" w:tplc="FD543100">
      <w:start w:val="1"/>
      <w:numFmt w:val="lowerLetter"/>
      <w:lvlText w:val="%5."/>
      <w:lvlJc w:val="left"/>
      <w:pPr>
        <w:ind w:left="3948" w:hanging="360"/>
      </w:pPr>
    </w:lvl>
    <w:lvl w:ilvl="5" w:tplc="15DCE5D0">
      <w:start w:val="1"/>
      <w:numFmt w:val="lowerRoman"/>
      <w:lvlText w:val="%6."/>
      <w:lvlJc w:val="right"/>
      <w:pPr>
        <w:ind w:left="4668" w:hanging="180"/>
      </w:pPr>
    </w:lvl>
    <w:lvl w:ilvl="6" w:tplc="F16EBBEC">
      <w:start w:val="1"/>
      <w:numFmt w:val="decimal"/>
      <w:lvlText w:val="%7."/>
      <w:lvlJc w:val="left"/>
      <w:pPr>
        <w:ind w:left="5388" w:hanging="360"/>
      </w:pPr>
    </w:lvl>
    <w:lvl w:ilvl="7" w:tplc="F474BEA8">
      <w:start w:val="1"/>
      <w:numFmt w:val="lowerLetter"/>
      <w:lvlText w:val="%8."/>
      <w:lvlJc w:val="left"/>
      <w:pPr>
        <w:ind w:left="6108" w:hanging="360"/>
      </w:pPr>
    </w:lvl>
    <w:lvl w:ilvl="8" w:tplc="DE701C7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76663B"/>
    <w:multiLevelType w:val="multilevel"/>
    <w:tmpl w:val="7D440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9" w15:restartNumberingAfterBreak="0">
    <w:nsid w:val="410C3173"/>
    <w:multiLevelType w:val="hybridMultilevel"/>
    <w:tmpl w:val="97D08634"/>
    <w:lvl w:ilvl="0" w:tplc="0EA05CAC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B166443C">
      <w:start w:val="1"/>
      <w:numFmt w:val="lowerLetter"/>
      <w:lvlText w:val="%2."/>
      <w:lvlJc w:val="left"/>
      <w:pPr>
        <w:ind w:left="1788" w:hanging="360"/>
      </w:pPr>
    </w:lvl>
    <w:lvl w:ilvl="2" w:tplc="3EFCDE10">
      <w:start w:val="1"/>
      <w:numFmt w:val="lowerRoman"/>
      <w:lvlText w:val="%3."/>
      <w:lvlJc w:val="right"/>
      <w:pPr>
        <w:ind w:left="2508" w:hanging="180"/>
      </w:pPr>
    </w:lvl>
    <w:lvl w:ilvl="3" w:tplc="93EE9376">
      <w:start w:val="1"/>
      <w:numFmt w:val="decimal"/>
      <w:lvlText w:val="%4."/>
      <w:lvlJc w:val="left"/>
      <w:pPr>
        <w:ind w:left="3228" w:hanging="360"/>
      </w:pPr>
    </w:lvl>
    <w:lvl w:ilvl="4" w:tplc="B7E459C8">
      <w:start w:val="1"/>
      <w:numFmt w:val="lowerLetter"/>
      <w:lvlText w:val="%5."/>
      <w:lvlJc w:val="left"/>
      <w:pPr>
        <w:ind w:left="3948" w:hanging="360"/>
      </w:pPr>
    </w:lvl>
    <w:lvl w:ilvl="5" w:tplc="D10AF47E">
      <w:start w:val="1"/>
      <w:numFmt w:val="lowerRoman"/>
      <w:lvlText w:val="%6."/>
      <w:lvlJc w:val="right"/>
      <w:pPr>
        <w:ind w:left="4668" w:hanging="180"/>
      </w:pPr>
    </w:lvl>
    <w:lvl w:ilvl="6" w:tplc="107EF4C8">
      <w:start w:val="1"/>
      <w:numFmt w:val="decimal"/>
      <w:lvlText w:val="%7."/>
      <w:lvlJc w:val="left"/>
      <w:pPr>
        <w:ind w:left="5388" w:hanging="360"/>
      </w:pPr>
    </w:lvl>
    <w:lvl w:ilvl="7" w:tplc="549EA880">
      <w:start w:val="1"/>
      <w:numFmt w:val="lowerLetter"/>
      <w:lvlText w:val="%8."/>
      <w:lvlJc w:val="left"/>
      <w:pPr>
        <w:ind w:left="6108" w:hanging="360"/>
      </w:pPr>
    </w:lvl>
    <w:lvl w:ilvl="8" w:tplc="A89850AC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2E31F6"/>
    <w:multiLevelType w:val="hybridMultilevel"/>
    <w:tmpl w:val="BADE79EC"/>
    <w:lvl w:ilvl="0" w:tplc="D49AD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DE3288">
      <w:start w:val="1"/>
      <w:numFmt w:val="lowerLetter"/>
      <w:lvlText w:val="%2."/>
      <w:lvlJc w:val="left"/>
      <w:pPr>
        <w:ind w:left="1440" w:hanging="360"/>
      </w:pPr>
    </w:lvl>
    <w:lvl w:ilvl="2" w:tplc="F508C73A">
      <w:start w:val="1"/>
      <w:numFmt w:val="lowerRoman"/>
      <w:lvlText w:val="%3."/>
      <w:lvlJc w:val="right"/>
      <w:pPr>
        <w:ind w:left="2160" w:hanging="180"/>
      </w:pPr>
    </w:lvl>
    <w:lvl w:ilvl="3" w:tplc="84C4ED5C">
      <w:start w:val="1"/>
      <w:numFmt w:val="decimal"/>
      <w:lvlText w:val="%4."/>
      <w:lvlJc w:val="left"/>
      <w:pPr>
        <w:ind w:left="2880" w:hanging="360"/>
      </w:pPr>
    </w:lvl>
    <w:lvl w:ilvl="4" w:tplc="6FF2EF78">
      <w:start w:val="1"/>
      <w:numFmt w:val="lowerLetter"/>
      <w:lvlText w:val="%5."/>
      <w:lvlJc w:val="left"/>
      <w:pPr>
        <w:ind w:left="3600" w:hanging="360"/>
      </w:pPr>
    </w:lvl>
    <w:lvl w:ilvl="5" w:tplc="87240912">
      <w:start w:val="1"/>
      <w:numFmt w:val="lowerRoman"/>
      <w:lvlText w:val="%6."/>
      <w:lvlJc w:val="right"/>
      <w:pPr>
        <w:ind w:left="4320" w:hanging="180"/>
      </w:pPr>
    </w:lvl>
    <w:lvl w:ilvl="6" w:tplc="46267592">
      <w:start w:val="1"/>
      <w:numFmt w:val="decimal"/>
      <w:lvlText w:val="%7."/>
      <w:lvlJc w:val="left"/>
      <w:pPr>
        <w:ind w:left="5040" w:hanging="360"/>
      </w:pPr>
    </w:lvl>
    <w:lvl w:ilvl="7" w:tplc="EADA3352">
      <w:start w:val="1"/>
      <w:numFmt w:val="lowerLetter"/>
      <w:lvlText w:val="%8."/>
      <w:lvlJc w:val="left"/>
      <w:pPr>
        <w:ind w:left="5760" w:hanging="360"/>
      </w:pPr>
    </w:lvl>
    <w:lvl w:ilvl="8" w:tplc="596032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01B5"/>
    <w:multiLevelType w:val="hybridMultilevel"/>
    <w:tmpl w:val="646C234A"/>
    <w:lvl w:ilvl="0" w:tplc="3D9A8C98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486002F2">
      <w:start w:val="1"/>
      <w:numFmt w:val="lowerLetter"/>
      <w:lvlText w:val="%2."/>
      <w:lvlJc w:val="left"/>
      <w:pPr>
        <w:ind w:left="1788" w:hanging="360"/>
      </w:pPr>
    </w:lvl>
    <w:lvl w:ilvl="2" w:tplc="58DEBDE0">
      <w:start w:val="1"/>
      <w:numFmt w:val="lowerRoman"/>
      <w:lvlText w:val="%3."/>
      <w:lvlJc w:val="right"/>
      <w:pPr>
        <w:ind w:left="2508" w:hanging="180"/>
      </w:pPr>
    </w:lvl>
    <w:lvl w:ilvl="3" w:tplc="E5B01B6E">
      <w:start w:val="1"/>
      <w:numFmt w:val="decimal"/>
      <w:lvlText w:val="%4."/>
      <w:lvlJc w:val="left"/>
      <w:pPr>
        <w:ind w:left="3228" w:hanging="360"/>
      </w:pPr>
    </w:lvl>
    <w:lvl w:ilvl="4" w:tplc="BDF88910">
      <w:start w:val="1"/>
      <w:numFmt w:val="lowerLetter"/>
      <w:lvlText w:val="%5."/>
      <w:lvlJc w:val="left"/>
      <w:pPr>
        <w:ind w:left="3948" w:hanging="360"/>
      </w:pPr>
    </w:lvl>
    <w:lvl w:ilvl="5" w:tplc="CA8A92AC">
      <w:start w:val="1"/>
      <w:numFmt w:val="lowerRoman"/>
      <w:lvlText w:val="%6."/>
      <w:lvlJc w:val="right"/>
      <w:pPr>
        <w:ind w:left="4668" w:hanging="180"/>
      </w:pPr>
    </w:lvl>
    <w:lvl w:ilvl="6" w:tplc="3B42E26E">
      <w:start w:val="1"/>
      <w:numFmt w:val="decimal"/>
      <w:lvlText w:val="%7."/>
      <w:lvlJc w:val="left"/>
      <w:pPr>
        <w:ind w:left="5388" w:hanging="360"/>
      </w:pPr>
    </w:lvl>
    <w:lvl w:ilvl="7" w:tplc="145C6270">
      <w:start w:val="1"/>
      <w:numFmt w:val="lowerLetter"/>
      <w:lvlText w:val="%8."/>
      <w:lvlJc w:val="left"/>
      <w:pPr>
        <w:ind w:left="6108" w:hanging="360"/>
      </w:pPr>
    </w:lvl>
    <w:lvl w:ilvl="8" w:tplc="FD0C78E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4F7430"/>
    <w:multiLevelType w:val="hybridMultilevel"/>
    <w:tmpl w:val="5F0248F8"/>
    <w:lvl w:ilvl="0" w:tplc="A2C2873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C630D14E">
      <w:start w:val="1"/>
      <w:numFmt w:val="lowerLetter"/>
      <w:lvlText w:val="%2."/>
      <w:lvlJc w:val="left"/>
      <w:pPr>
        <w:ind w:left="1788" w:hanging="360"/>
      </w:pPr>
    </w:lvl>
    <w:lvl w:ilvl="2" w:tplc="44585BAC">
      <w:start w:val="1"/>
      <w:numFmt w:val="lowerRoman"/>
      <w:lvlText w:val="%3."/>
      <w:lvlJc w:val="right"/>
      <w:pPr>
        <w:ind w:left="2508" w:hanging="180"/>
      </w:pPr>
    </w:lvl>
    <w:lvl w:ilvl="3" w:tplc="3F949464">
      <w:start w:val="1"/>
      <w:numFmt w:val="decimal"/>
      <w:lvlText w:val="%4."/>
      <w:lvlJc w:val="left"/>
      <w:pPr>
        <w:ind w:left="3228" w:hanging="360"/>
      </w:pPr>
    </w:lvl>
    <w:lvl w:ilvl="4" w:tplc="2F96FF16">
      <w:start w:val="1"/>
      <w:numFmt w:val="lowerLetter"/>
      <w:lvlText w:val="%5."/>
      <w:lvlJc w:val="left"/>
      <w:pPr>
        <w:ind w:left="3948" w:hanging="360"/>
      </w:pPr>
    </w:lvl>
    <w:lvl w:ilvl="5" w:tplc="732CC71A">
      <w:start w:val="1"/>
      <w:numFmt w:val="lowerRoman"/>
      <w:lvlText w:val="%6."/>
      <w:lvlJc w:val="right"/>
      <w:pPr>
        <w:ind w:left="4668" w:hanging="180"/>
      </w:pPr>
    </w:lvl>
    <w:lvl w:ilvl="6" w:tplc="EDFA4BBA">
      <w:start w:val="1"/>
      <w:numFmt w:val="decimal"/>
      <w:lvlText w:val="%7."/>
      <w:lvlJc w:val="left"/>
      <w:pPr>
        <w:ind w:left="5388" w:hanging="360"/>
      </w:pPr>
    </w:lvl>
    <w:lvl w:ilvl="7" w:tplc="A8FA1C18">
      <w:start w:val="1"/>
      <w:numFmt w:val="lowerLetter"/>
      <w:lvlText w:val="%8."/>
      <w:lvlJc w:val="left"/>
      <w:pPr>
        <w:ind w:left="6108" w:hanging="360"/>
      </w:pPr>
    </w:lvl>
    <w:lvl w:ilvl="8" w:tplc="13DE82C0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C7539F"/>
    <w:multiLevelType w:val="multilevel"/>
    <w:tmpl w:val="8E327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F59715D"/>
    <w:multiLevelType w:val="hybridMultilevel"/>
    <w:tmpl w:val="9EE8C22C"/>
    <w:lvl w:ilvl="0" w:tplc="A386E366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4250471C">
      <w:start w:val="1"/>
      <w:numFmt w:val="lowerLetter"/>
      <w:lvlText w:val="%2."/>
      <w:lvlJc w:val="left"/>
      <w:pPr>
        <w:ind w:left="1788" w:hanging="360"/>
      </w:pPr>
    </w:lvl>
    <w:lvl w:ilvl="2" w:tplc="521A0362">
      <w:start w:val="1"/>
      <w:numFmt w:val="lowerRoman"/>
      <w:lvlText w:val="%3."/>
      <w:lvlJc w:val="right"/>
      <w:pPr>
        <w:ind w:left="2508" w:hanging="180"/>
      </w:pPr>
    </w:lvl>
    <w:lvl w:ilvl="3" w:tplc="12E2DAA2">
      <w:start w:val="1"/>
      <w:numFmt w:val="decimal"/>
      <w:lvlText w:val="%4."/>
      <w:lvlJc w:val="left"/>
      <w:pPr>
        <w:ind w:left="3228" w:hanging="360"/>
      </w:pPr>
    </w:lvl>
    <w:lvl w:ilvl="4" w:tplc="FDCACC76">
      <w:start w:val="1"/>
      <w:numFmt w:val="lowerLetter"/>
      <w:lvlText w:val="%5."/>
      <w:lvlJc w:val="left"/>
      <w:pPr>
        <w:ind w:left="3948" w:hanging="360"/>
      </w:pPr>
    </w:lvl>
    <w:lvl w:ilvl="5" w:tplc="58E0EE92">
      <w:start w:val="1"/>
      <w:numFmt w:val="lowerRoman"/>
      <w:lvlText w:val="%6."/>
      <w:lvlJc w:val="right"/>
      <w:pPr>
        <w:ind w:left="4668" w:hanging="180"/>
      </w:pPr>
    </w:lvl>
    <w:lvl w:ilvl="6" w:tplc="F8DA5A58">
      <w:start w:val="1"/>
      <w:numFmt w:val="decimal"/>
      <w:lvlText w:val="%7."/>
      <w:lvlJc w:val="left"/>
      <w:pPr>
        <w:ind w:left="5388" w:hanging="360"/>
      </w:pPr>
    </w:lvl>
    <w:lvl w:ilvl="7" w:tplc="489881F8">
      <w:start w:val="1"/>
      <w:numFmt w:val="lowerLetter"/>
      <w:lvlText w:val="%8."/>
      <w:lvlJc w:val="left"/>
      <w:pPr>
        <w:ind w:left="6108" w:hanging="360"/>
      </w:pPr>
    </w:lvl>
    <w:lvl w:ilvl="8" w:tplc="80129AE2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7D75F4"/>
    <w:multiLevelType w:val="hybridMultilevel"/>
    <w:tmpl w:val="DFD69C0E"/>
    <w:lvl w:ilvl="0" w:tplc="53EE5F70">
      <w:start w:val="1"/>
      <w:numFmt w:val="decimal"/>
      <w:lvlText w:val="%1)"/>
      <w:lvlJc w:val="left"/>
      <w:pPr>
        <w:ind w:left="1428" w:hanging="360"/>
      </w:pPr>
    </w:lvl>
    <w:lvl w:ilvl="1" w:tplc="BF8E5BAA">
      <w:start w:val="1"/>
      <w:numFmt w:val="lowerLetter"/>
      <w:lvlText w:val="%2."/>
      <w:lvlJc w:val="left"/>
      <w:pPr>
        <w:ind w:left="2148" w:hanging="360"/>
      </w:pPr>
    </w:lvl>
    <w:lvl w:ilvl="2" w:tplc="EEFCF6E2">
      <w:start w:val="1"/>
      <w:numFmt w:val="lowerRoman"/>
      <w:lvlText w:val="%3."/>
      <w:lvlJc w:val="right"/>
      <w:pPr>
        <w:ind w:left="2868" w:hanging="180"/>
      </w:pPr>
    </w:lvl>
    <w:lvl w:ilvl="3" w:tplc="F3CED62C">
      <w:start w:val="1"/>
      <w:numFmt w:val="decimal"/>
      <w:lvlText w:val="%4."/>
      <w:lvlJc w:val="left"/>
      <w:pPr>
        <w:ind w:left="3588" w:hanging="360"/>
      </w:pPr>
    </w:lvl>
    <w:lvl w:ilvl="4" w:tplc="F1E232FE">
      <w:start w:val="1"/>
      <w:numFmt w:val="lowerLetter"/>
      <w:lvlText w:val="%5."/>
      <w:lvlJc w:val="left"/>
      <w:pPr>
        <w:ind w:left="4308" w:hanging="360"/>
      </w:pPr>
    </w:lvl>
    <w:lvl w:ilvl="5" w:tplc="9F842142">
      <w:start w:val="1"/>
      <w:numFmt w:val="lowerRoman"/>
      <w:lvlText w:val="%6."/>
      <w:lvlJc w:val="right"/>
      <w:pPr>
        <w:ind w:left="5028" w:hanging="180"/>
      </w:pPr>
    </w:lvl>
    <w:lvl w:ilvl="6" w:tplc="53E86B44">
      <w:start w:val="1"/>
      <w:numFmt w:val="decimal"/>
      <w:lvlText w:val="%7."/>
      <w:lvlJc w:val="left"/>
      <w:pPr>
        <w:ind w:left="5748" w:hanging="360"/>
      </w:pPr>
    </w:lvl>
    <w:lvl w:ilvl="7" w:tplc="9A4859CE">
      <w:start w:val="1"/>
      <w:numFmt w:val="lowerLetter"/>
      <w:lvlText w:val="%8."/>
      <w:lvlJc w:val="left"/>
      <w:pPr>
        <w:ind w:left="6468" w:hanging="360"/>
      </w:pPr>
    </w:lvl>
    <w:lvl w:ilvl="8" w:tplc="97AAF3BE">
      <w:start w:val="1"/>
      <w:numFmt w:val="lowerRoman"/>
      <w:lvlText w:val="%9."/>
      <w:lvlJc w:val="right"/>
      <w:pPr>
        <w:ind w:left="7188" w:hanging="180"/>
      </w:pPr>
    </w:lvl>
  </w:abstractNum>
  <w:num w:numId="1" w16cid:durableId="886571683">
    <w:abstractNumId w:val="5"/>
  </w:num>
  <w:num w:numId="2" w16cid:durableId="1811749824">
    <w:abstractNumId w:val="4"/>
  </w:num>
  <w:num w:numId="3" w16cid:durableId="224608617">
    <w:abstractNumId w:val="10"/>
  </w:num>
  <w:num w:numId="4" w16cid:durableId="920136639">
    <w:abstractNumId w:val="15"/>
  </w:num>
  <w:num w:numId="5" w16cid:durableId="1316179640">
    <w:abstractNumId w:val="6"/>
  </w:num>
  <w:num w:numId="6" w16cid:durableId="223639535">
    <w:abstractNumId w:val="0"/>
  </w:num>
  <w:num w:numId="7" w16cid:durableId="1725179108">
    <w:abstractNumId w:val="2"/>
  </w:num>
  <w:num w:numId="8" w16cid:durableId="1573155167">
    <w:abstractNumId w:val="3"/>
  </w:num>
  <w:num w:numId="9" w16cid:durableId="461850287">
    <w:abstractNumId w:val="8"/>
  </w:num>
  <w:num w:numId="10" w16cid:durableId="899285649">
    <w:abstractNumId w:val="7"/>
  </w:num>
  <w:num w:numId="11" w16cid:durableId="1122192219">
    <w:abstractNumId w:val="1"/>
  </w:num>
  <w:num w:numId="12" w16cid:durableId="771359203">
    <w:abstractNumId w:val="13"/>
  </w:num>
  <w:num w:numId="13" w16cid:durableId="896664117">
    <w:abstractNumId w:val="9"/>
  </w:num>
  <w:num w:numId="14" w16cid:durableId="885917002">
    <w:abstractNumId w:val="14"/>
  </w:num>
  <w:num w:numId="15" w16cid:durableId="22172308">
    <w:abstractNumId w:val="11"/>
  </w:num>
  <w:num w:numId="16" w16cid:durableId="294333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0A"/>
    <w:rsid w:val="00106EE9"/>
    <w:rsid w:val="002246FB"/>
    <w:rsid w:val="0068270A"/>
    <w:rsid w:val="00B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E61"/>
  <w15:docId w15:val="{1CB3E3E9-B57A-44A3-844F-B4CF5F4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05DA726-5288-46FC-9A04-487DD177ABEE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3188</Words>
  <Characters>18177</Characters>
  <Application>Microsoft Office Word</Application>
  <DocSecurity>0</DocSecurity>
  <Lines>151</Lines>
  <Paragraphs>42</Paragraphs>
  <ScaleCrop>false</ScaleCrop>
  <Company>Прокуратура ЛО</Company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Елена Потапова</cp:lastModifiedBy>
  <cp:revision>2</cp:revision>
  <dcterms:created xsi:type="dcterms:W3CDTF">2023-08-03T15:24:00Z</dcterms:created>
  <dcterms:modified xsi:type="dcterms:W3CDTF">2023-08-03T15:24:00Z</dcterms:modified>
</cp:coreProperties>
</file>