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r w:rsidRPr="00770ABC">
        <w:rPr>
          <w:rFonts w:ascii="Times New Roman" w:hAnsi="Times New Roman"/>
          <w:b/>
          <w:sz w:val="28"/>
        </w:rPr>
        <w:t>П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6C0550">
        <w:rPr>
          <w:rFonts w:ascii="Times New Roman" w:hAnsi="Times New Roman"/>
          <w:b/>
          <w:sz w:val="28"/>
          <w:szCs w:val="28"/>
        </w:rPr>
        <w:t>2</w:t>
      </w:r>
      <w:r w:rsidR="00E417CB">
        <w:rPr>
          <w:rFonts w:ascii="Times New Roman" w:hAnsi="Times New Roman"/>
          <w:b/>
          <w:sz w:val="28"/>
          <w:szCs w:val="28"/>
        </w:rPr>
        <w:t>1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E417CB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735F6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417CB" w:rsidRPr="00735F62">
              <w:rPr>
                <w:rFonts w:ascii="Times New Roman" w:hAnsi="Times New Roman"/>
                <w:b/>
                <w:sz w:val="28"/>
                <w:szCs w:val="28"/>
              </w:rPr>
              <w:t xml:space="preserve">Принятие решения о проведении аукциона по продаже земельного участка или аукциона на право заключения договора аренды </w:t>
            </w:r>
            <w:r w:rsidR="006C0550" w:rsidRPr="00735F62">
              <w:rPr>
                <w:rFonts w:ascii="Times New Roman" w:hAnsi="Times New Roman"/>
                <w:b/>
                <w:sz w:val="28"/>
                <w:szCs w:val="28"/>
              </w:rPr>
              <w:t>земельного участка</w:t>
            </w:r>
            <w:r w:rsidR="00E417CB" w:rsidRPr="00735F62">
              <w:rPr>
                <w:rFonts w:ascii="Times New Roman" w:hAnsi="Times New Roman"/>
                <w:b/>
                <w:sz w:val="28"/>
                <w:szCs w:val="28"/>
              </w:rPr>
              <w:t xml:space="preserve"> по инициативе заинтересованных в предоставлении земельного участка гражданина или юридического лица</w:t>
            </w:r>
            <w:r w:rsidRPr="00735F62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поселения 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055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417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17C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</w:t>
      </w:r>
      <w:r w:rsidR="00735F62">
        <w:rPr>
          <w:rFonts w:ascii="Times New Roman" w:hAnsi="Times New Roman"/>
          <w:sz w:val="28"/>
          <w:szCs w:val="28"/>
        </w:rPr>
        <w:t xml:space="preserve">               </w:t>
      </w:r>
      <w:r w:rsidR="004F0C82">
        <w:rPr>
          <w:rFonts w:ascii="Times New Roman" w:hAnsi="Times New Roman"/>
          <w:sz w:val="28"/>
          <w:szCs w:val="28"/>
        </w:rPr>
        <w:t xml:space="preserve">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r w:rsidRPr="004F0C82">
        <w:rPr>
          <w:rFonts w:ascii="Times New Roman" w:hAnsi="Times New Roman"/>
          <w:b/>
          <w:sz w:val="28"/>
          <w:szCs w:val="28"/>
        </w:rPr>
        <w:t>п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н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735F62">
        <w:rPr>
          <w:rFonts w:ascii="Times New Roman" w:hAnsi="Times New Roman"/>
          <w:sz w:val="28"/>
          <w:szCs w:val="28"/>
        </w:rPr>
        <w:t>«</w:t>
      </w:r>
      <w:r w:rsidR="00AF5DC2" w:rsidRPr="00735F62">
        <w:rPr>
          <w:rFonts w:ascii="Times New Roman" w:hAnsi="Times New Roman"/>
          <w:sz w:val="28"/>
          <w:szCs w:val="28"/>
        </w:rPr>
        <w:t xml:space="preserve"> </w:t>
      </w:r>
      <w:r w:rsidR="00E417CB" w:rsidRPr="00735F62">
        <w:rPr>
          <w:rFonts w:ascii="Times New Roman" w:hAnsi="Times New Roman"/>
          <w:sz w:val="28"/>
          <w:szCs w:val="28"/>
        </w:rPr>
        <w:t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</w:t>
      </w:r>
      <w:r w:rsidR="00A932B1" w:rsidRPr="00735F62">
        <w:rPr>
          <w:rFonts w:ascii="Times New Roman" w:hAnsi="Times New Roman"/>
          <w:sz w:val="28"/>
          <w:szCs w:val="28"/>
        </w:rPr>
        <w:t>»,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</w:t>
      </w:r>
      <w:r w:rsidR="00AB04CB" w:rsidRPr="00A932B1">
        <w:rPr>
          <w:rFonts w:ascii="Times New Roman" w:hAnsi="Times New Roman"/>
          <w:sz w:val="28"/>
          <w:szCs w:val="28"/>
        </w:rPr>
        <w:lastRenderedPageBreak/>
        <w:t>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6C0550">
        <w:rPr>
          <w:rFonts w:ascii="Times New Roman" w:hAnsi="Times New Roman"/>
          <w:sz w:val="28"/>
          <w:szCs w:val="28"/>
        </w:rPr>
        <w:t>1</w:t>
      </w:r>
      <w:r w:rsidR="00E417CB">
        <w:rPr>
          <w:rFonts w:ascii="Times New Roman" w:hAnsi="Times New Roman"/>
          <w:sz w:val="28"/>
          <w:szCs w:val="28"/>
        </w:rPr>
        <w:t>1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>, ассистивных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д)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з)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б</w:t>
      </w:r>
      <w:r w:rsidR="00CA6B29" w:rsidRPr="004F0C82">
        <w:rPr>
          <w:rFonts w:ascii="Times New Roman" w:hAnsi="Times New Roman"/>
          <w:sz w:val="28"/>
          <w:szCs w:val="28"/>
        </w:rPr>
        <w:t>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>, а также аудиоконтура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Разместить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A6B29"/>
    <w:rsid w:val="000A0266"/>
    <w:rsid w:val="00146506"/>
    <w:rsid w:val="00175B04"/>
    <w:rsid w:val="00207099"/>
    <w:rsid w:val="00214AD1"/>
    <w:rsid w:val="002608F3"/>
    <w:rsid w:val="002E5C6E"/>
    <w:rsid w:val="00385CC3"/>
    <w:rsid w:val="004F0C82"/>
    <w:rsid w:val="004F37EE"/>
    <w:rsid w:val="00596AC2"/>
    <w:rsid w:val="00600FC7"/>
    <w:rsid w:val="00635703"/>
    <w:rsid w:val="00693FDF"/>
    <w:rsid w:val="006C0550"/>
    <w:rsid w:val="006C5E4F"/>
    <w:rsid w:val="00735F62"/>
    <w:rsid w:val="00770ABC"/>
    <w:rsid w:val="007D3EF6"/>
    <w:rsid w:val="007D44EA"/>
    <w:rsid w:val="007E2307"/>
    <w:rsid w:val="00815419"/>
    <w:rsid w:val="00953743"/>
    <w:rsid w:val="009868F7"/>
    <w:rsid w:val="00A03603"/>
    <w:rsid w:val="00A932B1"/>
    <w:rsid w:val="00AB04CB"/>
    <w:rsid w:val="00AF5DC2"/>
    <w:rsid w:val="00B6243F"/>
    <w:rsid w:val="00CA6B29"/>
    <w:rsid w:val="00CC03F0"/>
    <w:rsid w:val="00D27CC5"/>
    <w:rsid w:val="00DC56F4"/>
    <w:rsid w:val="00E012F9"/>
    <w:rsid w:val="00E22FF4"/>
    <w:rsid w:val="00E417CB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2016-07-21T08:27:00Z</cp:lastPrinted>
  <dcterms:created xsi:type="dcterms:W3CDTF">2022-07-26T11:17:00Z</dcterms:created>
  <dcterms:modified xsi:type="dcterms:W3CDTF">2022-07-26T11:17:00Z</dcterms:modified>
</cp:coreProperties>
</file>