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8F" w:rsidRDefault="004A7DF8" w:rsidP="00C303BB">
      <w:pPr>
        <w:jc w:val="both"/>
        <w:rPr>
          <w:sz w:val="28"/>
          <w:szCs w:val="28"/>
        </w:rPr>
      </w:pPr>
      <w:r>
        <w:rPr>
          <w:bCs/>
          <w:noProof/>
          <w:kern w:val="36"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-129540</wp:posOffset>
            </wp:positionV>
            <wp:extent cx="506095" cy="657225"/>
            <wp:effectExtent l="19050" t="0" r="825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3BB" w:rsidRPr="00C303BB" w:rsidRDefault="00C303BB" w:rsidP="00C303BB">
      <w:pPr>
        <w:tabs>
          <w:tab w:val="left" w:pos="33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3B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03BB" w:rsidRPr="00C303BB" w:rsidRDefault="00C303BB" w:rsidP="00C303BB">
      <w:pPr>
        <w:pStyle w:val="ad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3BB">
        <w:rPr>
          <w:rFonts w:ascii="Times New Roman" w:hAnsi="Times New Roman"/>
          <w:b/>
          <w:bCs/>
          <w:sz w:val="28"/>
          <w:szCs w:val="28"/>
        </w:rPr>
        <w:t>Белгородская область Чернянский район</w:t>
      </w:r>
    </w:p>
    <w:p w:rsidR="00C303BB" w:rsidRPr="00C303BB" w:rsidRDefault="00C303BB" w:rsidP="00C303B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303BB">
        <w:rPr>
          <w:sz w:val="28"/>
          <w:szCs w:val="28"/>
        </w:rPr>
        <w:t>Администрация Андреевского сельского поселения</w:t>
      </w:r>
    </w:p>
    <w:p w:rsidR="00C303BB" w:rsidRDefault="00C303BB" w:rsidP="00C303BB">
      <w:pPr>
        <w:tabs>
          <w:tab w:val="left" w:pos="3969"/>
        </w:tabs>
        <w:jc w:val="center"/>
        <w:rPr>
          <w:b/>
          <w:szCs w:val="22"/>
        </w:rPr>
      </w:pPr>
    </w:p>
    <w:p w:rsidR="00C303BB" w:rsidRPr="00C303BB" w:rsidRDefault="00C303BB" w:rsidP="00C303BB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B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B2175" w:rsidRPr="009B2175" w:rsidRDefault="009B2175" w:rsidP="009B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D8F" w:rsidRPr="00170D8F" w:rsidRDefault="00170D8F" w:rsidP="00170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D8F" w:rsidRPr="00C303BB" w:rsidRDefault="00C303BB" w:rsidP="00170D8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3BB">
        <w:rPr>
          <w:rFonts w:ascii="Times New Roman" w:hAnsi="Times New Roman" w:cs="Times New Roman"/>
          <w:b/>
          <w:sz w:val="28"/>
          <w:szCs w:val="28"/>
        </w:rPr>
        <w:t xml:space="preserve">08 ноября </w:t>
      </w:r>
      <w:r w:rsidR="009B2175" w:rsidRPr="00C303BB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170D8F" w:rsidRPr="00C303BB">
          <w:rPr>
            <w:rFonts w:ascii="Times New Roman" w:hAnsi="Times New Roman" w:cs="Times New Roman"/>
            <w:b/>
            <w:sz w:val="28"/>
            <w:szCs w:val="28"/>
          </w:rPr>
          <w:t>2016 г</w:t>
        </w:r>
      </w:smartTag>
      <w:r w:rsidRPr="00C303BB">
        <w:rPr>
          <w:rFonts w:ascii="Times New Roman" w:hAnsi="Times New Roman" w:cs="Times New Roman"/>
          <w:b/>
          <w:sz w:val="28"/>
          <w:szCs w:val="28"/>
        </w:rPr>
        <w:t>.</w:t>
      </w:r>
      <w:r w:rsidRPr="00C303BB">
        <w:rPr>
          <w:rFonts w:ascii="Times New Roman" w:hAnsi="Times New Roman" w:cs="Times New Roman"/>
          <w:b/>
          <w:sz w:val="28"/>
          <w:szCs w:val="28"/>
        </w:rPr>
        <w:tab/>
      </w:r>
      <w:r w:rsidRPr="00C303BB">
        <w:rPr>
          <w:rFonts w:ascii="Times New Roman" w:hAnsi="Times New Roman" w:cs="Times New Roman"/>
          <w:b/>
          <w:sz w:val="28"/>
          <w:szCs w:val="28"/>
        </w:rPr>
        <w:tab/>
      </w:r>
      <w:r w:rsidRPr="00C303BB">
        <w:rPr>
          <w:rFonts w:ascii="Times New Roman" w:hAnsi="Times New Roman" w:cs="Times New Roman"/>
          <w:b/>
          <w:sz w:val="28"/>
          <w:szCs w:val="28"/>
        </w:rPr>
        <w:tab/>
      </w:r>
      <w:r w:rsidRPr="00C303B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C303BB">
        <w:rPr>
          <w:rFonts w:ascii="Times New Roman" w:hAnsi="Times New Roman" w:cs="Times New Roman"/>
          <w:b/>
          <w:sz w:val="28"/>
          <w:szCs w:val="28"/>
        </w:rPr>
        <w:tab/>
      </w:r>
      <w:r w:rsidRPr="00C303B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C303B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9B2175" w:rsidRPr="00C303BB">
        <w:rPr>
          <w:rFonts w:ascii="Times New Roman" w:hAnsi="Times New Roman" w:cs="Times New Roman"/>
          <w:b/>
          <w:sz w:val="28"/>
          <w:szCs w:val="28"/>
        </w:rPr>
        <w:tab/>
      </w:r>
      <w:r w:rsidR="00170D8F" w:rsidRPr="00C303B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303BB">
        <w:rPr>
          <w:rFonts w:ascii="Times New Roman" w:hAnsi="Times New Roman" w:cs="Times New Roman"/>
          <w:b/>
          <w:sz w:val="28"/>
          <w:szCs w:val="28"/>
        </w:rPr>
        <w:t>3</w:t>
      </w:r>
      <w:r w:rsidR="009B2175" w:rsidRPr="00C303BB">
        <w:rPr>
          <w:rFonts w:ascii="Times New Roman" w:hAnsi="Times New Roman" w:cs="Times New Roman"/>
          <w:b/>
          <w:sz w:val="28"/>
          <w:szCs w:val="28"/>
        </w:rPr>
        <w:t>4</w:t>
      </w:r>
    </w:p>
    <w:p w:rsidR="00170D8F" w:rsidRDefault="00170D8F" w:rsidP="00170D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3BB" w:rsidRPr="00170D8F" w:rsidRDefault="00C303BB" w:rsidP="00170D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3BB" w:rsidRDefault="00920E0F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1733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9039BE" w:rsidRPr="003D697A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039BE" w:rsidRPr="003D6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3BB" w:rsidRDefault="009039BE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97A">
        <w:rPr>
          <w:rFonts w:ascii="Times New Roman" w:hAnsi="Times New Roman" w:cs="Times New Roman"/>
          <w:b/>
          <w:sz w:val="28"/>
          <w:szCs w:val="28"/>
        </w:rPr>
        <w:t>порядке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 оповещения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C303BB" w:rsidRDefault="009039BE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информирования населения</w:t>
      </w:r>
    </w:p>
    <w:p w:rsidR="00C303BB" w:rsidRDefault="00C303BB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</w:t>
      </w:r>
      <w:r w:rsidR="009B2175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B2175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:rsidR="00C303BB" w:rsidRDefault="009B2175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70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9BE" w:rsidRPr="003D697A">
        <w:rPr>
          <w:rFonts w:ascii="Times New Roman" w:hAnsi="Times New Roman" w:cs="Times New Roman"/>
          <w:b/>
          <w:sz w:val="28"/>
          <w:szCs w:val="28"/>
        </w:rPr>
        <w:t xml:space="preserve">в чрезвычайных </w:t>
      </w:r>
    </w:p>
    <w:p w:rsidR="00C303BB" w:rsidRDefault="009039BE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ситуациях</w:t>
      </w:r>
      <w:r w:rsidR="00440F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 мирного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0F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3BB">
        <w:rPr>
          <w:rFonts w:ascii="Times New Roman" w:hAnsi="Times New Roman" w:cs="Times New Roman"/>
          <w:b/>
          <w:sz w:val="28"/>
          <w:szCs w:val="28"/>
        </w:rPr>
        <w:t>и</w:t>
      </w:r>
    </w:p>
    <w:p w:rsidR="003251BB" w:rsidRPr="003D697A" w:rsidRDefault="009039BE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 xml:space="preserve">военного </w:t>
      </w:r>
      <w:r w:rsidR="0044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97A">
        <w:rPr>
          <w:rFonts w:ascii="Times New Roman" w:hAnsi="Times New Roman" w:cs="Times New Roman"/>
          <w:b/>
          <w:sz w:val="28"/>
          <w:szCs w:val="28"/>
        </w:rPr>
        <w:t>времени</w:t>
      </w:r>
    </w:p>
    <w:p w:rsidR="003251BB" w:rsidRDefault="003251BB" w:rsidP="00170D8F">
      <w:pPr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:rsidR="00C303BB" w:rsidRPr="009039BE" w:rsidRDefault="00C303BB" w:rsidP="00170D8F">
      <w:pPr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:rsidR="001C264B" w:rsidRPr="00440FC4" w:rsidRDefault="009B2175" w:rsidP="009B2175">
      <w:pPr>
        <w:tabs>
          <w:tab w:val="left" w:pos="-576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="009039BE" w:rsidRPr="003D69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 от 12 февраля 1998 года № 28-ФЗ 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«О гражданской обороне»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</w:t>
      </w:r>
      <w:hyperlink r:id="rId9" w:history="1">
        <w:r w:rsidR="009039BE" w:rsidRPr="003D69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 от 21 декабря 1994 года N 68-ФЗ 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>О защите населения и территорий от чрезвычайных ситуаций прир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одного и техногенного характера»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, Указа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10" w:history="1">
        <w:r w:rsidR="009039BE" w:rsidRPr="003D69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30 декабря 2003 года № 794 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>О единой государственной системе предупреждения и ликвидац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ии чрезвычайных ситуаций»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1" w:history="1">
        <w:r w:rsidR="009039BE" w:rsidRPr="003D69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</w:t>
        </w:r>
      </w:hyperlink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ции № 376 от 25 июля 2006 года «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о системах оповещения населения»</w:t>
      </w:r>
      <w:r w:rsidR="00BD6BFD" w:rsidRPr="003D697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постановления Правительства Белгородской области от 14 июня 2016 года № 210-пп </w:t>
      </w:r>
      <w:r w:rsidR="00440FC4" w:rsidRPr="00440FC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оповещения и информирования населения 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ситуациях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>мирного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военного времени»,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C303BB">
        <w:rPr>
          <w:rFonts w:ascii="Times New Roman" w:hAnsi="Times New Roman" w:cs="Times New Roman"/>
          <w:color w:val="auto"/>
          <w:sz w:val="28"/>
          <w:szCs w:val="28"/>
        </w:rPr>
        <w:t>Андреев</w:t>
      </w:r>
      <w:r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 xml:space="preserve">«Чернянский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Белгородской  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области  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264B" w:rsidRPr="00440FC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56059" w:rsidRPr="009039BE" w:rsidRDefault="00597BE9" w:rsidP="003D69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039BE" w:rsidRPr="009039BE">
        <w:rPr>
          <w:rFonts w:ascii="Times New Roman" w:hAnsi="Times New Roman" w:cs="Times New Roman"/>
          <w:sz w:val="28"/>
          <w:szCs w:val="28"/>
        </w:rPr>
        <w:t xml:space="preserve">Положение о порядке оповещения и информирования населения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9B217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B26C8">
        <w:rPr>
          <w:rFonts w:ascii="Times New Roman" w:hAnsi="Times New Roman" w:cs="Times New Roman"/>
          <w:sz w:val="28"/>
          <w:szCs w:val="28"/>
        </w:rPr>
        <w:t xml:space="preserve"> </w:t>
      </w:r>
      <w:r w:rsidR="009039BE" w:rsidRPr="009039BE">
        <w:rPr>
          <w:rFonts w:ascii="Times New Roman" w:hAnsi="Times New Roman" w:cs="Times New Roman"/>
          <w:sz w:val="28"/>
          <w:szCs w:val="28"/>
        </w:rPr>
        <w:t>в чрезвычайных ситуациях мирного и военного времени</w:t>
      </w:r>
      <w:r w:rsidR="00440FC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BD6BFD" w:rsidRPr="009039BE">
        <w:rPr>
          <w:rFonts w:ascii="Times New Roman" w:hAnsi="Times New Roman" w:cs="Times New Roman"/>
          <w:sz w:val="28"/>
          <w:szCs w:val="28"/>
        </w:rPr>
        <w:t>.</w:t>
      </w:r>
    </w:p>
    <w:p w:rsidR="00E56059" w:rsidRPr="009039BE" w:rsidRDefault="00597BE9" w:rsidP="003D69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 xml:space="preserve">2. </w:t>
      </w:r>
      <w:r w:rsidR="00BD6BFD" w:rsidRPr="009039BE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E56059" w:rsidRPr="009039BE" w:rsidRDefault="003D697A" w:rsidP="003D69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руководителям организаций, эксплуатирующих потенциально опасные объекты производственной и социальной сферы, </w:t>
      </w:r>
      <w:r w:rsidR="00597BE9" w:rsidRPr="009039BE">
        <w:rPr>
          <w:rFonts w:ascii="Times New Roman" w:hAnsi="Times New Roman" w:cs="Times New Roman"/>
          <w:sz w:val="28"/>
          <w:szCs w:val="28"/>
        </w:rPr>
        <w:t>расположенных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 на</w:t>
      </w:r>
      <w:r w:rsidR="00597BE9" w:rsidRPr="009039BE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9B217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40FC4">
        <w:rPr>
          <w:rFonts w:ascii="Times New Roman" w:hAnsi="Times New Roman" w:cs="Times New Roman"/>
          <w:sz w:val="28"/>
          <w:szCs w:val="28"/>
        </w:rPr>
        <w:t xml:space="preserve">, </w:t>
      </w:r>
      <w:r w:rsidR="00BD6BFD" w:rsidRPr="009039BE">
        <w:rPr>
          <w:rFonts w:ascii="Times New Roman" w:hAnsi="Times New Roman" w:cs="Times New Roman"/>
          <w:sz w:val="28"/>
          <w:szCs w:val="28"/>
        </w:rPr>
        <w:t>обеспечить</w:t>
      </w:r>
      <w:r w:rsidR="002A5FF1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2A5FF1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 своевременного </w:t>
      </w:r>
      <w:r w:rsidR="002A5FF1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>информирования</w:t>
      </w:r>
      <w:r w:rsidR="002A5FF1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 и оповещения населения и работников соответствующих объектов при возникновении чрезвычайных ситуаций природного и техногенного характера;</w:t>
      </w:r>
    </w:p>
    <w:p w:rsidR="00440FC4" w:rsidRPr="009B2175" w:rsidRDefault="003E6F8E" w:rsidP="009B21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</w:t>
      </w:r>
      <w:r w:rsidR="009B21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21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организаций (независимо от организационно-правовой формы собственности) предоставлять места для размещения специализированных технических средств оповещения и </w:t>
      </w:r>
      <w:r w:rsidRPr="009B2175">
        <w:rPr>
          <w:rFonts w:ascii="Times New Roman" w:hAnsi="Times New Roman" w:cs="Times New Roman"/>
          <w:sz w:val="28"/>
          <w:szCs w:val="28"/>
        </w:rPr>
        <w:t>информирования населения.</w:t>
      </w:r>
    </w:p>
    <w:p w:rsidR="009B2175" w:rsidRPr="009B2175" w:rsidRDefault="009B2175" w:rsidP="009B2175">
      <w:pPr>
        <w:pStyle w:val="ad"/>
        <w:tabs>
          <w:tab w:val="left" w:pos="8880"/>
        </w:tabs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B2175">
        <w:rPr>
          <w:rFonts w:ascii="Times New Roman" w:hAnsi="Times New Roman"/>
          <w:sz w:val="28"/>
          <w:szCs w:val="28"/>
        </w:rPr>
        <w:t xml:space="preserve">3. Разместить  настоящее постановление в сети Интернет на  официальном  сайте  администрации </w:t>
      </w:r>
      <w:r w:rsidRPr="009B2175">
        <w:rPr>
          <w:rFonts w:ascii="Times New Roman" w:hAnsi="Times New Roman"/>
          <w:sz w:val="28"/>
          <w:szCs w:val="28"/>
          <w:lang w:val="en-US"/>
        </w:rPr>
        <w:t>http</w:t>
      </w:r>
      <w:r w:rsidRPr="009B2175">
        <w:rPr>
          <w:rFonts w:ascii="Times New Roman" w:hAnsi="Times New Roman"/>
          <w:sz w:val="28"/>
          <w:szCs w:val="28"/>
        </w:rPr>
        <w:t>://</w:t>
      </w:r>
      <w:r w:rsidR="00C303BB" w:rsidRPr="00C303BB">
        <w:rPr>
          <w:sz w:val="28"/>
        </w:rPr>
        <w:t xml:space="preserve"> </w:t>
      </w:r>
      <w:r w:rsidR="00C303BB" w:rsidRPr="00C303BB">
        <w:rPr>
          <w:rFonts w:ascii="Times New Roman" w:hAnsi="Times New Roman"/>
          <w:sz w:val="28"/>
          <w:lang w:val="en-US"/>
        </w:rPr>
        <w:t>andreevskoe</w:t>
      </w:r>
      <w:r w:rsidR="00C303BB" w:rsidRPr="00C303BB">
        <w:rPr>
          <w:rFonts w:ascii="Times New Roman" w:hAnsi="Times New Roman"/>
          <w:sz w:val="28"/>
        </w:rPr>
        <w:t>31.</w:t>
      </w:r>
      <w:r w:rsidR="00C303BB" w:rsidRPr="00C303BB">
        <w:rPr>
          <w:rFonts w:ascii="Times New Roman" w:hAnsi="Times New Roman"/>
          <w:sz w:val="28"/>
          <w:lang w:val="en-US"/>
        </w:rPr>
        <w:t>ru</w:t>
      </w:r>
      <w:r w:rsidR="00C303BB" w:rsidRPr="009B2175">
        <w:rPr>
          <w:rFonts w:ascii="Times New Roman" w:hAnsi="Times New Roman"/>
          <w:sz w:val="28"/>
          <w:szCs w:val="28"/>
        </w:rPr>
        <w:t xml:space="preserve"> </w:t>
      </w:r>
      <w:r w:rsidRPr="009B2175">
        <w:rPr>
          <w:rFonts w:ascii="Times New Roman" w:hAnsi="Times New Roman"/>
          <w:sz w:val="28"/>
          <w:szCs w:val="28"/>
        </w:rPr>
        <w:t>/</w:t>
      </w:r>
    </w:p>
    <w:p w:rsidR="009B2175" w:rsidRPr="009B2175" w:rsidRDefault="009B2175" w:rsidP="009B2175">
      <w:pPr>
        <w:pStyle w:val="ad"/>
        <w:tabs>
          <w:tab w:val="left" w:pos="8880"/>
        </w:tabs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B2175">
        <w:rPr>
          <w:rFonts w:ascii="Times New Roman" w:hAnsi="Times New Roman"/>
          <w:sz w:val="28"/>
          <w:szCs w:val="28"/>
        </w:rPr>
        <w:t>4.   Контроль исполнения  настоящего постановления возлагаю на себя.</w:t>
      </w:r>
    </w:p>
    <w:p w:rsidR="00DD1532" w:rsidRPr="009B2175" w:rsidRDefault="00DD1532" w:rsidP="00DD1532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1532" w:rsidRDefault="00DD1532" w:rsidP="00DD1532">
      <w:pPr>
        <w:ind w:firstLine="540"/>
        <w:jc w:val="both"/>
        <w:rPr>
          <w:sz w:val="28"/>
          <w:szCs w:val="28"/>
        </w:rPr>
      </w:pPr>
    </w:p>
    <w:p w:rsidR="009B2175" w:rsidRPr="009B2175" w:rsidRDefault="009B2175" w:rsidP="009B2175">
      <w:pPr>
        <w:pStyle w:val="ad"/>
        <w:tabs>
          <w:tab w:val="left" w:pos="888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 w:rsidRPr="009B2175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D1532" w:rsidRPr="009B2175" w:rsidRDefault="00C303BB" w:rsidP="00C303BB">
      <w:pPr>
        <w:pStyle w:val="ad"/>
        <w:tabs>
          <w:tab w:val="left" w:pos="888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</w:t>
      </w:r>
      <w:r w:rsidR="009B2175" w:rsidRPr="009B2175">
        <w:rPr>
          <w:rFonts w:ascii="Times New Roman" w:hAnsi="Times New Roman"/>
          <w:b/>
          <w:sz w:val="28"/>
          <w:szCs w:val="28"/>
        </w:rPr>
        <w:t xml:space="preserve">ского сельского поселения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2175" w:rsidRPr="009B217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В.И.Рязанцев</w:t>
      </w:r>
    </w:p>
    <w:p w:rsidR="00920E0F" w:rsidRDefault="00DD1532" w:rsidP="00DD1532">
      <w:pPr>
        <w:rPr>
          <w:rFonts w:ascii="Times New Roman" w:hAnsi="Times New Roman" w:cs="Times New Roman"/>
          <w:sz w:val="28"/>
          <w:szCs w:val="28"/>
        </w:rPr>
      </w:pPr>
      <w:r w:rsidRPr="00C04AB5">
        <w:rPr>
          <w:sz w:val="28"/>
          <w:szCs w:val="28"/>
        </w:rPr>
        <w:br/>
      </w: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745743" w:rsidRPr="00745743" w:rsidRDefault="00745743" w:rsidP="00745743">
      <w:pPr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43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745743" w:rsidRPr="00745743" w:rsidRDefault="00745743" w:rsidP="00745743">
      <w:pPr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43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745743" w:rsidRPr="00745743" w:rsidRDefault="00C303BB" w:rsidP="00745743">
      <w:pPr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</w:t>
      </w:r>
      <w:r w:rsidR="00745743" w:rsidRPr="00745743">
        <w:rPr>
          <w:rFonts w:ascii="Times New Roman" w:hAnsi="Times New Roman" w:cs="Times New Roman"/>
          <w:b/>
          <w:sz w:val="28"/>
          <w:szCs w:val="28"/>
        </w:rPr>
        <w:t>ского сельского поселения муниципального района «Чернянский район» Белгородской области</w:t>
      </w:r>
    </w:p>
    <w:p w:rsidR="00745743" w:rsidRPr="00745743" w:rsidRDefault="00745743" w:rsidP="00745743">
      <w:pPr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4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303BB">
        <w:rPr>
          <w:rFonts w:ascii="Times New Roman" w:hAnsi="Times New Roman" w:cs="Times New Roman"/>
          <w:b/>
          <w:sz w:val="28"/>
          <w:szCs w:val="28"/>
        </w:rPr>
        <w:t>08 н</w:t>
      </w:r>
      <w:r w:rsidRPr="00745743">
        <w:rPr>
          <w:rFonts w:ascii="Times New Roman" w:hAnsi="Times New Roman" w:cs="Times New Roman"/>
          <w:b/>
          <w:sz w:val="28"/>
          <w:szCs w:val="28"/>
        </w:rPr>
        <w:t xml:space="preserve">оября </w:t>
      </w:r>
      <w:smartTag w:uri="urn:schemas-microsoft-com:office:smarttags" w:element="metricconverter">
        <w:smartTagPr>
          <w:attr w:name="ProductID" w:val="2016 г"/>
        </w:smartTagPr>
        <w:r w:rsidRPr="00745743">
          <w:rPr>
            <w:rFonts w:ascii="Times New Roman" w:hAnsi="Times New Roman" w:cs="Times New Roman"/>
            <w:b/>
            <w:sz w:val="28"/>
            <w:szCs w:val="28"/>
          </w:rPr>
          <w:t>2016 г</w:t>
        </w:r>
      </w:smartTag>
      <w:r w:rsidRPr="00745743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C303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75FEF" w:rsidRPr="00C75FEF" w:rsidRDefault="00C75FEF" w:rsidP="00C75FEF">
      <w:pPr>
        <w:ind w:hanging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3BB0" w:rsidRDefault="00EC3BB0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BB0" w:rsidRDefault="00EC3BB0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F8E" w:rsidRDefault="00EC3BB0" w:rsidP="00EC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743" w:rsidRDefault="00EC3BB0" w:rsidP="00EC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о порядке оповещения и информирования населения</w:t>
      </w:r>
      <w:r w:rsidR="00F1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3BB">
        <w:rPr>
          <w:rFonts w:ascii="Times New Roman" w:hAnsi="Times New Roman" w:cs="Times New Roman"/>
          <w:b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F1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 в чрезвычайных ситуациях мирного </w:t>
      </w:r>
    </w:p>
    <w:p w:rsidR="00EC3BB0" w:rsidRPr="003D697A" w:rsidRDefault="00EC3BB0" w:rsidP="00EC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и военного времени</w:t>
      </w:r>
    </w:p>
    <w:p w:rsidR="00EC3BB0" w:rsidRDefault="00EC3BB0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E0F" w:rsidRPr="00034F5A" w:rsidRDefault="00920E0F" w:rsidP="00034F5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0E0F" w:rsidRPr="00A61BC6" w:rsidRDefault="00920E0F" w:rsidP="00034F5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12" w:history="1">
        <w:r w:rsidRPr="00A61B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 от 12 февраля 1998 года № 28-ФЗ 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О гражданской обороне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</w:t>
      </w:r>
      <w:hyperlink r:id="rId13" w:history="1">
        <w:r w:rsidRPr="00A61B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т 21 декабря 1994 года N 68-ФЗ «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, Указом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14" w:history="1">
        <w:r w:rsidRPr="00A61B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 xml:space="preserve"> от 30 декабря 2003 года № 794 «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5" w:history="1">
        <w:r w:rsidRPr="00A61B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ции № 376 от 25 июля 2006 года «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системах оповещения населения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E6F8E" w:rsidRPr="003E6F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постановления Правительства Белгородской области от 14 июня 2016 года № 210-пп </w:t>
      </w:r>
      <w:r w:rsidR="003E6F8E" w:rsidRPr="00440FC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E6F8E" w:rsidRPr="00440FC4">
        <w:rPr>
          <w:rFonts w:ascii="Times New Roman" w:hAnsi="Times New Roman" w:cs="Times New Roman"/>
          <w:sz w:val="28"/>
          <w:szCs w:val="28"/>
        </w:rPr>
        <w:t>Об утверждении Положения о порядке оповещения и информирования населения Белгородской области в чрезвычайных ситуациях мирного и военного времени»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20E0F" w:rsidRPr="00A61BC6" w:rsidRDefault="00920E0F" w:rsidP="00F1641B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F1641B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устанавливает</w:t>
      </w:r>
      <w:r w:rsidR="00F1641B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принципы </w:t>
      </w:r>
      <w:r w:rsidR="00F1641B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построения,</w:t>
      </w:r>
      <w:r w:rsidR="00F1641B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порядок организации системы оповещения и </w:t>
      </w:r>
      <w:r w:rsidRPr="00876FE2">
        <w:rPr>
          <w:rFonts w:ascii="Times New Roman" w:hAnsi="Times New Roman" w:cs="Times New Roman"/>
          <w:color w:val="auto"/>
          <w:sz w:val="28"/>
          <w:szCs w:val="28"/>
        </w:rPr>
        <w:t>информирования населения</w:t>
      </w:r>
      <w:r w:rsidRPr="00C303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6FE2" w:rsidRPr="00F62A71">
        <w:rPr>
          <w:rFonts w:ascii="Times New Roman" w:hAnsi="Times New Roman" w:cs="Times New Roman"/>
          <w:color w:val="000000" w:themeColor="text1"/>
          <w:sz w:val="28"/>
          <w:szCs w:val="28"/>
        </w:rPr>
        <w:t>Андреевского сельского поселения</w:t>
      </w:r>
      <w:r w:rsidR="00876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641B" w:rsidRPr="00876FE2">
        <w:rPr>
          <w:rFonts w:ascii="Times New Roman" w:hAnsi="Times New Roman" w:cs="Times New Roman"/>
          <w:color w:val="auto"/>
          <w:sz w:val="28"/>
          <w:szCs w:val="28"/>
        </w:rPr>
        <w:t>Чернянского</w:t>
      </w:r>
      <w:r w:rsidR="00F164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1BC6">
        <w:rPr>
          <w:rFonts w:ascii="Times New Roman" w:hAnsi="Times New Roman" w:cs="Times New Roman"/>
          <w:sz w:val="28"/>
          <w:szCs w:val="28"/>
        </w:rPr>
        <w:t xml:space="preserve">Белгородской области. Определяет задачи, порядок реализации мероприятий оповещения населения, действий по совершенствованию и поддержанию в готовности к применению систем оповещения и информирования населения. </w:t>
      </w:r>
      <w:r w:rsidRPr="00A61BC6">
        <w:rPr>
          <w:rFonts w:ascii="Times New Roman" w:hAnsi="Times New Roman" w:cs="Times New Roman"/>
          <w:sz w:val="28"/>
          <w:szCs w:val="28"/>
        </w:rPr>
        <w:lastRenderedPageBreak/>
        <w:t>Устанавливает обязанности руководителей</w:t>
      </w:r>
      <w:r w:rsidR="00C75FEF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>организаций и предприятий, независимо от форм собственности и ведомственной принадлежности, по обеспечению безопасности людей и территорий.</w:t>
      </w:r>
    </w:p>
    <w:p w:rsidR="00920E0F" w:rsidRPr="00A61BC6" w:rsidRDefault="00920E0F" w:rsidP="00A61B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В целях технического и программного сопряжения систем оповещения всех уровней на объектах устанавливается соответствующий комплекс технических средств сопряжения аппаратуры в единую информационную сеть.</w:t>
      </w:r>
    </w:p>
    <w:p w:rsidR="00920E0F" w:rsidRPr="00A61BC6" w:rsidRDefault="00920E0F" w:rsidP="00F1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1.3. Оповещение предусматривает:</w:t>
      </w:r>
    </w:p>
    <w:p w:rsidR="00920E0F" w:rsidRPr="00A61BC6" w:rsidRDefault="00F1641B" w:rsidP="00F1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доведение до руководителей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F733E">
        <w:rPr>
          <w:rFonts w:ascii="Times New Roman" w:hAnsi="Times New Roman" w:cs="Times New Roman"/>
          <w:sz w:val="28"/>
          <w:szCs w:val="28"/>
        </w:rPr>
        <w:t>, органов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государственной власти прогноза возникновения и развития чрезвычайной ситуации природного и техногенного характера;</w:t>
      </w:r>
    </w:p>
    <w:p w:rsidR="00920E0F" w:rsidRPr="00A61BC6" w:rsidRDefault="00920E0F" w:rsidP="00F1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 - включение технических средств оповещения, доведение до населения и руководителей факта возникновения чрезвычайной ситуации природного и техногенного характера;</w:t>
      </w:r>
    </w:p>
    <w:p w:rsidR="00920E0F" w:rsidRPr="00A61BC6" w:rsidRDefault="00920E0F" w:rsidP="00BF733E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1.4. Информирование населения предусматривает:</w:t>
      </w:r>
    </w:p>
    <w:p w:rsidR="00920E0F" w:rsidRPr="00A61BC6" w:rsidRDefault="008314FC" w:rsidP="00BF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передачу данных о факте возникновения чрезвычайной ситуации природного и техногенного характера;</w:t>
      </w:r>
    </w:p>
    <w:p w:rsidR="00920E0F" w:rsidRPr="00A61BC6" w:rsidRDefault="008314FC" w:rsidP="00BF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доведение до населения рекомендаций о порядке действий с момента получения информации и до момента  исчезновения рисков чрезвычайной ситуации.</w:t>
      </w:r>
    </w:p>
    <w:p w:rsidR="00920E0F" w:rsidRPr="00A61BC6" w:rsidRDefault="008314FC" w:rsidP="00BF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развитии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чрезвычайной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масштабах чрезвычайной ситуации, ходе и итогах ликвидации чрезвычайной ситуации;</w:t>
      </w:r>
    </w:p>
    <w:p w:rsidR="00920E0F" w:rsidRPr="00A61BC6" w:rsidRDefault="008314FC" w:rsidP="00BF7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информацию о состоянии природной среды и потенциально-опасных объектах;</w:t>
      </w:r>
    </w:p>
    <w:p w:rsidR="00920E0F" w:rsidRPr="00A61BC6" w:rsidRDefault="008314FC" w:rsidP="00BF7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информацию об ожидаемых гидрометеорологических, стихийных и других природных явлений;</w:t>
      </w:r>
    </w:p>
    <w:p w:rsidR="00920E0F" w:rsidRPr="00A61BC6" w:rsidRDefault="008314FC" w:rsidP="00BF7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мероприятиями, проводимыми силами и средствами наблюдения контроля и ликвидации чрезвычайной ситуации;</w:t>
      </w:r>
    </w:p>
    <w:p w:rsidR="00920E0F" w:rsidRPr="00A61BC6" w:rsidRDefault="008314FC" w:rsidP="00BF7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доведение до населения информации о защитных мероприятиях в случае чрезвычайной ситуации.</w:t>
      </w:r>
    </w:p>
    <w:p w:rsidR="00920E0F" w:rsidRPr="00A61BC6" w:rsidRDefault="00920E0F" w:rsidP="00A61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E0F" w:rsidRPr="008314FC" w:rsidRDefault="00920E0F" w:rsidP="008314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 xml:space="preserve">2. Предназначение и основные задачи систем оповещения </w:t>
      </w:r>
      <w:r w:rsidR="00BF733E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C303BB">
        <w:rPr>
          <w:rFonts w:ascii="Times New Roman" w:hAnsi="Times New Roman" w:cs="Times New Roman"/>
          <w:b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920E0F" w:rsidRPr="00A61BC6" w:rsidRDefault="00920E0F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2.1. Система оповещения и информирования населения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61BC6">
        <w:rPr>
          <w:rFonts w:ascii="Times New Roman" w:hAnsi="Times New Roman" w:cs="Times New Roman"/>
          <w:sz w:val="28"/>
          <w:szCs w:val="28"/>
        </w:rPr>
        <w:t xml:space="preserve"> – это комплекс организационно – технических мероприятий, направленный на обеспечение своевременного доведения до органов управления и населения сигналов и информации обо всех видах чрезвычайных ситуаций, указаний о правилах действий, распоряжений по проведению мероприятий гражданской обороны.</w:t>
      </w:r>
    </w:p>
    <w:p w:rsidR="00920E0F" w:rsidRPr="00A61BC6" w:rsidRDefault="00920E0F" w:rsidP="008314FC">
      <w:pPr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2.2. Системы оповещения</w:t>
      </w:r>
      <w:r w:rsidR="008314F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A61BC6">
        <w:rPr>
          <w:rFonts w:ascii="Times New Roman" w:hAnsi="Times New Roman" w:cs="Times New Roman"/>
          <w:sz w:val="28"/>
          <w:szCs w:val="28"/>
        </w:rPr>
        <w:t xml:space="preserve"> в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предназначены для обеспечения своевременного доведения сигналов оповещения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и 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до:</w:t>
      </w:r>
    </w:p>
    <w:p w:rsidR="00920E0F" w:rsidRPr="00A61BC6" w:rsidRDefault="008314FC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сил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обороны территориальной подсистемы единой государственной системы предупреждения и ликвидации чрезвычайных ситуаций;</w:t>
      </w:r>
    </w:p>
    <w:p w:rsidR="008314FC" w:rsidRDefault="008314FC" w:rsidP="0083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населения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об опасностях, возникающих при угрозе возникновения или возникновении чрезвычайных ситуаций природного и техногенного характера.</w:t>
      </w:r>
    </w:p>
    <w:p w:rsidR="00920E0F" w:rsidRPr="00A61BC6" w:rsidRDefault="00920E0F" w:rsidP="0083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Системы оповещения могут быть задействованы как в мирное, так и в военное время.</w:t>
      </w:r>
    </w:p>
    <w:p w:rsidR="00920E0F" w:rsidRPr="00A61BC6" w:rsidRDefault="00920E0F" w:rsidP="008314FC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2.3. Системы оповещения должны состоять из следующих подсистем:</w:t>
      </w:r>
    </w:p>
    <w:p w:rsidR="00920E0F" w:rsidRPr="00A61BC6" w:rsidRDefault="008314FC" w:rsidP="0083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подсистема автоматического формирования сигналов и информации управления;</w:t>
      </w:r>
    </w:p>
    <w:p w:rsidR="00920E0F" w:rsidRPr="00A61BC6" w:rsidRDefault="008314FC" w:rsidP="008314FC">
      <w:pPr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подсистема передачи сигналов и информации по каналам связи;</w:t>
      </w:r>
    </w:p>
    <w:p w:rsidR="00920E0F" w:rsidRPr="00A61BC6" w:rsidRDefault="008314FC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подсистема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>электросиренного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оповещения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сигналом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«Внимание всем!»;</w:t>
      </w:r>
    </w:p>
    <w:p w:rsidR="00920E0F" w:rsidRDefault="008314FC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подсистема речевого оповещения на базе абонентской сети и сети уличных громкоговорителей проводного вещания;</w:t>
      </w:r>
    </w:p>
    <w:p w:rsidR="000976C0" w:rsidRPr="00A61BC6" w:rsidRDefault="000976C0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подсистема оперативного задействования каналов радиотелевизионных станций эфирного вещания;</w:t>
      </w:r>
    </w:p>
    <w:p w:rsidR="00920E0F" w:rsidRPr="00A61BC6" w:rsidRDefault="008314FC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подсистема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>задействования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систем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объектов, сопряженных с </w:t>
      </w:r>
      <w:r w:rsidR="000976C0">
        <w:rPr>
          <w:rFonts w:ascii="Times New Roman" w:hAnsi="Times New Roman" w:cs="Times New Roman"/>
          <w:sz w:val="28"/>
          <w:szCs w:val="28"/>
        </w:rPr>
        <w:t xml:space="preserve">региональной автоматизированной системой централизованного оповещения  (далее – </w:t>
      </w:r>
      <w:r w:rsidR="00920E0F" w:rsidRPr="00A61BC6">
        <w:rPr>
          <w:rFonts w:ascii="Times New Roman" w:hAnsi="Times New Roman" w:cs="Times New Roman"/>
          <w:sz w:val="28"/>
          <w:szCs w:val="28"/>
        </w:rPr>
        <w:t>РАСЦО</w:t>
      </w:r>
      <w:r w:rsidR="000976C0">
        <w:rPr>
          <w:rFonts w:ascii="Times New Roman" w:hAnsi="Times New Roman" w:cs="Times New Roman"/>
          <w:sz w:val="28"/>
          <w:szCs w:val="28"/>
        </w:rPr>
        <w:t>) Белгородской области</w:t>
      </w:r>
      <w:r w:rsidR="00920E0F" w:rsidRPr="00A61BC6">
        <w:rPr>
          <w:rFonts w:ascii="Times New Roman" w:hAnsi="Times New Roman" w:cs="Times New Roman"/>
          <w:sz w:val="28"/>
          <w:szCs w:val="28"/>
        </w:rPr>
        <w:t>;</w:t>
      </w:r>
    </w:p>
    <w:p w:rsidR="00920E0F" w:rsidRPr="00A61BC6" w:rsidRDefault="008314FC" w:rsidP="0083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автоматизированные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подсистемы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оповещения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абонентов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по телефонным линиям.</w:t>
      </w:r>
    </w:p>
    <w:p w:rsidR="00920E0F" w:rsidRDefault="00920E0F" w:rsidP="008314FC">
      <w:pPr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2.</w:t>
      </w:r>
      <w:r w:rsidR="008314FC">
        <w:rPr>
          <w:rFonts w:ascii="Times New Roman" w:hAnsi="Times New Roman" w:cs="Times New Roman"/>
          <w:sz w:val="28"/>
          <w:szCs w:val="28"/>
        </w:rPr>
        <w:t>4</w:t>
      </w:r>
      <w:r w:rsidRPr="00A61BC6">
        <w:rPr>
          <w:rFonts w:ascii="Times New Roman" w:hAnsi="Times New Roman" w:cs="Times New Roman"/>
          <w:sz w:val="28"/>
          <w:szCs w:val="28"/>
        </w:rPr>
        <w:t xml:space="preserve">. В случае угрозы возникновения или возникновении на территории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или опасностей, в связи с неблагоприятным развитием ситуации соблюдается утвержденный порядок и</w:t>
      </w:r>
      <w:r w:rsidR="000976C0">
        <w:rPr>
          <w:rFonts w:ascii="Times New Roman" w:hAnsi="Times New Roman" w:cs="Times New Roman"/>
          <w:sz w:val="28"/>
          <w:szCs w:val="28"/>
        </w:rPr>
        <w:t xml:space="preserve">спользования средств оповещения,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0976C0">
        <w:rPr>
          <w:rFonts w:ascii="Times New Roman" w:hAnsi="Times New Roman" w:cs="Times New Roman"/>
          <w:sz w:val="28"/>
          <w:szCs w:val="28"/>
        </w:rPr>
        <w:t>яются</w:t>
      </w:r>
      <w:r w:rsidRPr="00A61BC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976C0">
        <w:rPr>
          <w:rFonts w:ascii="Times New Roman" w:hAnsi="Times New Roman" w:cs="Times New Roman"/>
          <w:sz w:val="28"/>
          <w:szCs w:val="28"/>
        </w:rPr>
        <w:t>а</w:t>
      </w:r>
      <w:r w:rsidRPr="00A61BC6">
        <w:rPr>
          <w:rFonts w:ascii="Times New Roman" w:hAnsi="Times New Roman" w:cs="Times New Roman"/>
          <w:sz w:val="28"/>
          <w:szCs w:val="28"/>
        </w:rPr>
        <w:t xml:space="preserve"> оповещения РАСЦО, </w:t>
      </w:r>
      <w:r w:rsidR="000976C0">
        <w:rPr>
          <w:rFonts w:ascii="Times New Roman" w:hAnsi="Times New Roman" w:cs="Times New Roman"/>
          <w:sz w:val="28"/>
          <w:szCs w:val="28"/>
        </w:rPr>
        <w:t>местные системы оповещения (далее – МСО)</w:t>
      </w:r>
      <w:r w:rsidRPr="00A61BC6">
        <w:rPr>
          <w:rFonts w:ascii="Times New Roman" w:hAnsi="Times New Roman" w:cs="Times New Roman"/>
          <w:sz w:val="28"/>
          <w:szCs w:val="28"/>
        </w:rPr>
        <w:t xml:space="preserve">, </w:t>
      </w:r>
      <w:r w:rsidR="000976C0">
        <w:rPr>
          <w:rFonts w:ascii="Times New Roman" w:hAnsi="Times New Roman" w:cs="Times New Roman"/>
          <w:sz w:val="28"/>
          <w:szCs w:val="28"/>
        </w:rPr>
        <w:t xml:space="preserve">локальные системы оповещения (далее – </w:t>
      </w:r>
      <w:r w:rsidRPr="00A61BC6">
        <w:rPr>
          <w:rFonts w:ascii="Times New Roman" w:hAnsi="Times New Roman" w:cs="Times New Roman"/>
          <w:sz w:val="28"/>
          <w:szCs w:val="28"/>
        </w:rPr>
        <w:t>ЛСО</w:t>
      </w:r>
      <w:r w:rsidR="000976C0">
        <w:rPr>
          <w:rFonts w:ascii="Times New Roman" w:hAnsi="Times New Roman" w:cs="Times New Roman"/>
          <w:sz w:val="28"/>
          <w:szCs w:val="28"/>
        </w:rPr>
        <w:t>) и  объектовые системы оповещения и информирования населения (далее – ОСО).</w:t>
      </w:r>
    </w:p>
    <w:p w:rsidR="008F70E0" w:rsidRPr="008F70E0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Основная задача системы оповещения муниципального уровня - это своевременное доведение информации и сигналов оповещения об угрозе возникновения или возникновении чрезвычайных ситуаций на вверенных территориях.</w:t>
      </w:r>
    </w:p>
    <w:p w:rsidR="008F70E0" w:rsidRPr="008F70E0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Оборудование оповещения МСО предназначено для доведения сигналов оповещения и информирования до:</w:t>
      </w:r>
    </w:p>
    <w:p w:rsidR="008F70E0" w:rsidRPr="008F70E0" w:rsidRDefault="008F70E0" w:rsidP="008F70E0">
      <w:pPr>
        <w:pStyle w:val="Style2"/>
        <w:widowControl/>
        <w:numPr>
          <w:ilvl w:val="0"/>
          <w:numId w:val="14"/>
        </w:numPr>
        <w:tabs>
          <w:tab w:val="left" w:pos="0"/>
        </w:tabs>
        <w:ind w:left="504" w:firstLine="205"/>
        <w:rPr>
          <w:rStyle w:val="FontStyle11"/>
          <w:rFonts w:eastAsia="Arial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Pr="008F70E0">
        <w:rPr>
          <w:rStyle w:val="FontStyle11"/>
          <w:rFonts w:eastAsia="Arial"/>
          <w:sz w:val="28"/>
          <w:szCs w:val="28"/>
        </w:rPr>
        <w:t>органов местного самоуправления;</w:t>
      </w:r>
    </w:p>
    <w:p w:rsidR="008F70E0" w:rsidRPr="008F70E0" w:rsidRDefault="008F70E0" w:rsidP="008F70E0">
      <w:pPr>
        <w:pStyle w:val="Style2"/>
        <w:widowControl/>
        <w:numPr>
          <w:ilvl w:val="0"/>
          <w:numId w:val="14"/>
        </w:numPr>
        <w:tabs>
          <w:tab w:val="left" w:pos="662"/>
        </w:tabs>
        <w:spacing w:before="5"/>
        <w:ind w:left="504" w:firstLine="205"/>
        <w:rPr>
          <w:rStyle w:val="FontStyle11"/>
          <w:rFonts w:eastAsia="Arial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Pr="008F70E0">
        <w:rPr>
          <w:rStyle w:val="FontStyle11"/>
          <w:rFonts w:eastAsia="Arial"/>
          <w:sz w:val="28"/>
          <w:szCs w:val="28"/>
        </w:rPr>
        <w:t>населения, проживающего на территории муниципального района;</w:t>
      </w:r>
    </w:p>
    <w:p w:rsidR="008F70E0" w:rsidRPr="008F70E0" w:rsidRDefault="008F70E0" w:rsidP="008F70E0">
      <w:pPr>
        <w:pStyle w:val="Style2"/>
        <w:widowControl/>
        <w:numPr>
          <w:ilvl w:val="0"/>
          <w:numId w:val="15"/>
        </w:numPr>
        <w:tabs>
          <w:tab w:val="left" w:pos="782"/>
          <w:tab w:val="left" w:pos="851"/>
        </w:tabs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руководящего состава гражданской обороны районного звена территориальной подсистемы единой государственной системы предупреждения и ликвидации чрезвычайных ситуаций муниципального образования;</w:t>
      </w:r>
    </w:p>
    <w:p w:rsidR="008F70E0" w:rsidRPr="008F70E0" w:rsidRDefault="008F70E0" w:rsidP="008F70E0">
      <w:pPr>
        <w:pStyle w:val="Style2"/>
        <w:widowControl/>
        <w:numPr>
          <w:ilvl w:val="0"/>
          <w:numId w:val="15"/>
        </w:numPr>
        <w:tabs>
          <w:tab w:val="left" w:pos="782"/>
        </w:tabs>
        <w:spacing w:before="5"/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персонала ДДС объектов экономики, ведомств, находящихся на территории муниципального образования;</w:t>
      </w:r>
    </w:p>
    <w:p w:rsidR="008F70E0" w:rsidRPr="008F70E0" w:rsidRDefault="008F70E0" w:rsidP="008F70E0">
      <w:pPr>
        <w:pStyle w:val="Style2"/>
        <w:widowControl/>
        <w:tabs>
          <w:tab w:val="left" w:pos="730"/>
          <w:tab w:val="left" w:pos="993"/>
        </w:tabs>
        <w:ind w:left="581" w:firstLine="128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lastRenderedPageBreak/>
        <w:t>-</w:t>
      </w:r>
      <w:r w:rsidRPr="008F70E0">
        <w:rPr>
          <w:rStyle w:val="FontStyle11"/>
          <w:rFonts w:eastAsia="Arial"/>
          <w:sz w:val="28"/>
          <w:szCs w:val="28"/>
        </w:rPr>
        <w:tab/>
        <w:t>ДДС организаций, эксплуатирующих ПОО.</w:t>
      </w:r>
    </w:p>
    <w:p w:rsidR="008F70E0" w:rsidRPr="008F70E0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Основная задача ЛСО - это своевременное доведение сигналов оповещения и информации до работающего персонала об угрозе возникновения чрезвычайных ситуаций на объекте, а также до населения, проживающего в районах размещения ПОО.</w:t>
      </w:r>
    </w:p>
    <w:p w:rsidR="008F70E0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Оборудование оповещения ЛСО предназначено для доведения сигналов</w:t>
      </w:r>
      <w:r>
        <w:rPr>
          <w:rStyle w:val="FontStyle11"/>
          <w:sz w:val="28"/>
          <w:szCs w:val="28"/>
        </w:rPr>
        <w:t xml:space="preserve"> оповещения и информирования:</w:t>
      </w:r>
    </w:p>
    <w:p w:rsidR="005D24EA" w:rsidRDefault="005D24EA" w:rsidP="005D2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E0F" w:rsidRPr="00A61BC6">
        <w:rPr>
          <w:rFonts w:ascii="Times New Roman" w:hAnsi="Times New Roman" w:cs="Times New Roman"/>
          <w:sz w:val="28"/>
          <w:szCs w:val="28"/>
        </w:rPr>
        <w:t>руководящего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эксплуатирующей </w:t>
      </w:r>
      <w:r w:rsidR="008F70E0">
        <w:rPr>
          <w:rFonts w:ascii="Times New Roman" w:hAnsi="Times New Roman" w:cs="Times New Roman"/>
          <w:sz w:val="28"/>
          <w:szCs w:val="28"/>
        </w:rPr>
        <w:t>ПОО</w:t>
      </w:r>
      <w:r w:rsidR="00920E0F" w:rsidRPr="00A61BC6">
        <w:rPr>
          <w:rFonts w:ascii="Times New Roman" w:hAnsi="Times New Roman" w:cs="Times New Roman"/>
          <w:sz w:val="28"/>
          <w:szCs w:val="28"/>
        </w:rPr>
        <w:t>;</w:t>
      </w:r>
    </w:p>
    <w:p w:rsidR="008F70E0" w:rsidRDefault="008F70E0" w:rsidP="005D2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персонала ПОО и населения, проживающего в районах размещения ПОО;</w:t>
      </w:r>
    </w:p>
    <w:p w:rsidR="005D24EA" w:rsidRDefault="00920E0F" w:rsidP="005D2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 - объектовых аварийно-спасательных формирований,</w:t>
      </w:r>
      <w:r w:rsidR="008F70E0">
        <w:rPr>
          <w:rFonts w:ascii="Times New Roman" w:hAnsi="Times New Roman" w:cs="Times New Roman"/>
          <w:sz w:val="28"/>
          <w:szCs w:val="28"/>
        </w:rPr>
        <w:t xml:space="preserve"> в том числе специализированных.</w:t>
      </w:r>
    </w:p>
    <w:p w:rsidR="008F70E0" w:rsidRPr="008F70E0" w:rsidRDefault="008F70E0" w:rsidP="008F70E0">
      <w:pPr>
        <w:pStyle w:val="Style4"/>
        <w:widowControl/>
        <w:spacing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Основная задача ОСО - это своевременное доведение сигналов оповещения и информации об угрозе возникновения чрезвычайных ситуаций до персонала и населения, находящегося на территории социально значимых объектов и объектов с массовым пребыванием людей.</w:t>
      </w:r>
    </w:p>
    <w:p w:rsidR="008F70E0" w:rsidRPr="008F70E0" w:rsidRDefault="008F70E0" w:rsidP="008F70E0">
      <w:pPr>
        <w:pStyle w:val="Style4"/>
        <w:widowControl/>
        <w:spacing w:before="5"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Оборудование оповещения ОСО предназначено для доведения сигналов оповещения и информирования до:</w:t>
      </w:r>
    </w:p>
    <w:p w:rsidR="008F70E0" w:rsidRPr="008F70E0" w:rsidRDefault="008F70E0" w:rsidP="008F70E0">
      <w:pPr>
        <w:pStyle w:val="Style5"/>
        <w:widowControl/>
        <w:numPr>
          <w:ilvl w:val="0"/>
          <w:numId w:val="16"/>
        </w:numPr>
        <w:tabs>
          <w:tab w:val="left" w:pos="662"/>
        </w:tabs>
        <w:spacing w:before="5" w:line="293" w:lineRule="exact"/>
        <w:ind w:left="523" w:firstLine="186"/>
        <w:jc w:val="left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руководителей объекта;</w:t>
      </w:r>
    </w:p>
    <w:p w:rsidR="008F70E0" w:rsidRPr="008F70E0" w:rsidRDefault="008F70E0" w:rsidP="008F70E0">
      <w:pPr>
        <w:pStyle w:val="Style5"/>
        <w:widowControl/>
        <w:numPr>
          <w:ilvl w:val="0"/>
          <w:numId w:val="16"/>
        </w:numPr>
        <w:tabs>
          <w:tab w:val="left" w:pos="662"/>
        </w:tabs>
        <w:spacing w:line="293" w:lineRule="exact"/>
        <w:ind w:left="523" w:firstLine="186"/>
        <w:jc w:val="left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персонала объекта и на территорию с массовым пребыванием людей;</w:t>
      </w:r>
    </w:p>
    <w:p w:rsidR="008F70E0" w:rsidRPr="008F70E0" w:rsidRDefault="008F70E0" w:rsidP="008F70E0">
      <w:pPr>
        <w:pStyle w:val="Style5"/>
        <w:widowControl/>
        <w:tabs>
          <w:tab w:val="left" w:pos="701"/>
          <w:tab w:val="left" w:pos="851"/>
        </w:tabs>
        <w:spacing w:line="312" w:lineRule="exact"/>
        <w:ind w:firstLine="709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-</w:t>
      </w:r>
      <w:r w:rsidRPr="008F70E0">
        <w:rPr>
          <w:rStyle w:val="FontStyle12"/>
          <w:rFonts w:eastAsia="Arial"/>
          <w:sz w:val="28"/>
          <w:szCs w:val="28"/>
        </w:rPr>
        <w:tab/>
        <w:t>объектовых аварийно-спасательных формирований, в том числе специализированных.</w:t>
      </w:r>
    </w:p>
    <w:p w:rsidR="008F70E0" w:rsidRPr="008F70E0" w:rsidRDefault="008F70E0" w:rsidP="008F70E0">
      <w:pPr>
        <w:pStyle w:val="Style4"/>
        <w:widowControl/>
        <w:spacing w:line="302" w:lineRule="exact"/>
        <w:ind w:firstLine="709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2.5. На всех объектах в соответствии со способом организации оповещения разрабатываются инструкции должностных лиц и дежурных служб по обеспечению оповещения, а для сотрудников организаций -порядок действий по сигналам. Данные документы оформляются актами администраций и руководителями объектов.</w:t>
      </w:r>
    </w:p>
    <w:p w:rsidR="00A61BC6" w:rsidRDefault="00A61BC6" w:rsidP="00477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0E0" w:rsidRPr="00F62A71" w:rsidRDefault="00920E0F" w:rsidP="008F70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Порядок использования систем оповещения </w:t>
      </w:r>
    </w:p>
    <w:p w:rsidR="00920E0F" w:rsidRPr="00F62A71" w:rsidRDefault="00920E0F" w:rsidP="00477F2D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D24EA"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62A71"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Андреевском сельском поселении</w:t>
      </w:r>
      <w:r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20E0F" w:rsidRPr="00A61BC6" w:rsidRDefault="00920E0F" w:rsidP="00477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3.1. Доведение сигналов оповещения и информации населению осуществляется аппаратурой и оборудованием  </w:t>
      </w:r>
      <w:r w:rsidR="008F70E0">
        <w:rPr>
          <w:rFonts w:ascii="Times New Roman" w:hAnsi="Times New Roman" w:cs="Times New Roman"/>
          <w:sz w:val="28"/>
          <w:szCs w:val="28"/>
        </w:rPr>
        <w:t>РАСЦО, МСО, ЛСО ПОО и</w:t>
      </w:r>
      <w:r w:rsidRPr="00A61BC6">
        <w:rPr>
          <w:rFonts w:ascii="Times New Roman" w:hAnsi="Times New Roman" w:cs="Times New Roman"/>
          <w:sz w:val="28"/>
          <w:szCs w:val="28"/>
        </w:rPr>
        <w:t xml:space="preserve"> объектовыми техническими средствами </w:t>
      </w:r>
      <w:r w:rsidR="008F70E0">
        <w:rPr>
          <w:rFonts w:ascii="Times New Roman" w:hAnsi="Times New Roman" w:cs="Times New Roman"/>
          <w:sz w:val="28"/>
          <w:szCs w:val="28"/>
        </w:rPr>
        <w:t xml:space="preserve">в случае угрозы возникновения или возникновения чрезвычайных природного и техногенного </w:t>
      </w:r>
      <w:r w:rsidR="00DF7E2E">
        <w:rPr>
          <w:rFonts w:ascii="Times New Roman" w:hAnsi="Times New Roman" w:cs="Times New Roman"/>
          <w:sz w:val="28"/>
          <w:szCs w:val="28"/>
        </w:rPr>
        <w:t xml:space="preserve">характера на </w:t>
      </w:r>
      <w:r w:rsidR="00DF7E2E" w:rsidRPr="00F6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F62A71" w:rsidRPr="00F6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Андреевского сельского поселения </w:t>
      </w:r>
      <w:r w:rsidR="00DF7E2E" w:rsidRPr="00F62A71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 района</w:t>
      </w:r>
      <w:r w:rsidR="00DF7E2E" w:rsidRPr="00876FE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F7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E2E" w:rsidRPr="00DF7E2E" w:rsidRDefault="00920E0F" w:rsidP="00DF7E2E">
      <w:pPr>
        <w:pStyle w:val="Style5"/>
        <w:widowControl/>
        <w:tabs>
          <w:tab w:val="left" w:pos="1051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DF7E2E">
        <w:rPr>
          <w:sz w:val="28"/>
          <w:szCs w:val="28"/>
        </w:rPr>
        <w:t>3.</w:t>
      </w:r>
      <w:r w:rsidR="00DF7E2E" w:rsidRPr="00DF7E2E">
        <w:rPr>
          <w:sz w:val="28"/>
          <w:szCs w:val="28"/>
        </w:rPr>
        <w:t>2</w:t>
      </w:r>
      <w:r w:rsidRPr="00DF7E2E">
        <w:rPr>
          <w:sz w:val="28"/>
          <w:szCs w:val="28"/>
        </w:rPr>
        <w:t xml:space="preserve">. Команду на запуск </w:t>
      </w:r>
      <w:r w:rsidR="00DF7E2E" w:rsidRPr="00DF7E2E">
        <w:rPr>
          <w:sz w:val="28"/>
          <w:szCs w:val="28"/>
        </w:rPr>
        <w:t xml:space="preserve">оборудования </w:t>
      </w:r>
      <w:r w:rsidR="00DF7E2E" w:rsidRPr="00DF7E2E">
        <w:rPr>
          <w:rStyle w:val="FontStyle12"/>
          <w:rFonts w:eastAsia="Arial"/>
          <w:sz w:val="28"/>
          <w:szCs w:val="28"/>
        </w:rPr>
        <w:t>оповещения МСО отдает руководитель гражданской обороны муниципального образования (или его уполномоченное должностное лицо).</w:t>
      </w:r>
    </w:p>
    <w:p w:rsidR="00DF7E2E" w:rsidRPr="00DF7E2E" w:rsidRDefault="00DF7E2E" w:rsidP="00DF7E2E">
      <w:pPr>
        <w:pStyle w:val="Style4"/>
        <w:widowControl/>
        <w:ind w:firstLine="709"/>
        <w:jc w:val="left"/>
        <w:rPr>
          <w:rStyle w:val="FontStyle12"/>
          <w:rFonts w:eastAsia="Arial"/>
          <w:sz w:val="28"/>
          <w:szCs w:val="28"/>
        </w:rPr>
      </w:pPr>
      <w:r w:rsidRPr="00DF7E2E">
        <w:rPr>
          <w:rStyle w:val="FontStyle12"/>
          <w:rFonts w:eastAsia="Arial"/>
          <w:sz w:val="28"/>
          <w:szCs w:val="28"/>
        </w:rPr>
        <w:t>При этом осуществляются:</w:t>
      </w:r>
    </w:p>
    <w:p w:rsidR="00DF7E2E" w:rsidRPr="00DF7E2E" w:rsidRDefault="00DF7E2E" w:rsidP="00DF7E2E">
      <w:pPr>
        <w:pStyle w:val="Style5"/>
        <w:widowControl/>
        <w:tabs>
          <w:tab w:val="left" w:pos="701"/>
          <w:tab w:val="left" w:pos="993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DF7E2E">
        <w:rPr>
          <w:rStyle w:val="FontStyle12"/>
          <w:rFonts w:eastAsia="Arial"/>
          <w:sz w:val="28"/>
          <w:szCs w:val="28"/>
        </w:rPr>
        <w:t>-</w:t>
      </w:r>
      <w:r w:rsidRPr="00DF7E2E">
        <w:rPr>
          <w:rStyle w:val="FontStyle12"/>
          <w:rFonts w:eastAsia="Arial"/>
          <w:sz w:val="28"/>
          <w:szCs w:val="28"/>
        </w:rPr>
        <w:tab/>
        <w:t>запуск электросирен на территории всего района или индивидуальный участок местности (подача сигнала «Внимание всем!» - для привлечения внимания населения к средствам массовой информации);</w:t>
      </w:r>
    </w:p>
    <w:p w:rsidR="00DF7E2E" w:rsidRPr="00DF7E2E" w:rsidRDefault="00DF7E2E" w:rsidP="00DF7E2E">
      <w:pPr>
        <w:pStyle w:val="Style5"/>
        <w:widowControl/>
        <w:numPr>
          <w:ilvl w:val="0"/>
          <w:numId w:val="18"/>
        </w:numPr>
        <w:tabs>
          <w:tab w:val="left" w:pos="744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>
        <w:rPr>
          <w:rStyle w:val="FontStyle12"/>
          <w:sz w:val="28"/>
          <w:szCs w:val="28"/>
        </w:rPr>
        <w:t>запуск аппаратуры АСО для</w:t>
      </w:r>
      <w:r w:rsidRPr="00DF7E2E">
        <w:rPr>
          <w:rStyle w:val="FontStyle12"/>
          <w:rFonts w:eastAsia="Arial"/>
          <w:sz w:val="28"/>
          <w:szCs w:val="28"/>
        </w:rPr>
        <w:t xml:space="preserve"> оповещения должностных лиц муниципального образования и взаимодействующих организаций и структур;</w:t>
      </w:r>
    </w:p>
    <w:p w:rsidR="00DF7E2E" w:rsidRPr="00DF7E2E" w:rsidRDefault="00DF7E2E" w:rsidP="00DF7E2E">
      <w:pPr>
        <w:pStyle w:val="Style5"/>
        <w:widowControl/>
        <w:numPr>
          <w:ilvl w:val="0"/>
          <w:numId w:val="18"/>
        </w:numPr>
        <w:tabs>
          <w:tab w:val="left" w:pos="744"/>
        </w:tabs>
        <w:spacing w:before="5"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DF7E2E">
        <w:rPr>
          <w:rStyle w:val="FontStyle12"/>
          <w:rFonts w:eastAsia="Arial"/>
          <w:sz w:val="28"/>
          <w:szCs w:val="28"/>
        </w:rPr>
        <w:t>доведение экстренной информации населению по сетям уличных громкоговорящих устройств;</w:t>
      </w:r>
    </w:p>
    <w:p w:rsidR="002B668B" w:rsidRPr="002B668B" w:rsidRDefault="00DF7E2E" w:rsidP="002B668B">
      <w:pPr>
        <w:pStyle w:val="Style3"/>
        <w:widowControl/>
        <w:tabs>
          <w:tab w:val="left" w:pos="993"/>
        </w:tabs>
        <w:spacing w:before="62"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lastRenderedPageBreak/>
        <w:t>-</w:t>
      </w:r>
      <w:r w:rsidRPr="002B668B">
        <w:rPr>
          <w:rStyle w:val="FontStyle12"/>
          <w:rFonts w:eastAsia="Arial"/>
          <w:sz w:val="28"/>
          <w:szCs w:val="28"/>
        </w:rPr>
        <w:tab/>
        <w:t xml:space="preserve">передача экстренной информации и сообщений управления через ЕДДС-112 </w:t>
      </w:r>
      <w:r w:rsidRPr="002B668B">
        <w:rPr>
          <w:rStyle w:val="FontStyle12"/>
          <w:sz w:val="28"/>
          <w:szCs w:val="28"/>
        </w:rPr>
        <w:t>Чернянского</w:t>
      </w:r>
      <w:r w:rsidRPr="002B668B">
        <w:rPr>
          <w:rStyle w:val="FontStyle12"/>
          <w:rFonts w:eastAsia="Arial"/>
          <w:sz w:val="28"/>
          <w:szCs w:val="28"/>
        </w:rPr>
        <w:t xml:space="preserve"> района руководителям органов местного самоуправления, членам комиссии по предупреждению и ликвидации</w:t>
      </w:r>
      <w:r w:rsidR="002B668B" w:rsidRPr="002B668B">
        <w:rPr>
          <w:rStyle w:val="FontStyle12"/>
          <w:sz w:val="28"/>
          <w:szCs w:val="28"/>
        </w:rPr>
        <w:t xml:space="preserve"> </w:t>
      </w:r>
      <w:r w:rsidR="002B668B" w:rsidRPr="002B668B">
        <w:rPr>
          <w:rStyle w:val="FontStyle12"/>
          <w:rFonts w:eastAsia="Arial"/>
          <w:sz w:val="28"/>
          <w:szCs w:val="28"/>
        </w:rPr>
        <w:t>чрезвычайных ситуаций и обеспечению пожарной безопасности муниципального образования;</w:t>
      </w:r>
    </w:p>
    <w:p w:rsidR="002B668B" w:rsidRPr="002B668B" w:rsidRDefault="002B668B" w:rsidP="002B668B">
      <w:pPr>
        <w:pStyle w:val="Style4"/>
        <w:widowControl/>
        <w:tabs>
          <w:tab w:val="left" w:pos="672"/>
          <w:tab w:val="left" w:pos="993"/>
        </w:tabs>
        <w:spacing w:before="5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-</w:t>
      </w:r>
      <w:r w:rsidRPr="002B668B">
        <w:rPr>
          <w:rStyle w:val="FontStyle12"/>
          <w:rFonts w:eastAsia="Arial"/>
          <w:sz w:val="28"/>
          <w:szCs w:val="28"/>
        </w:rPr>
        <w:tab/>
        <w:t>доведение оповещения и экстренных сообщений по всем возможным средствам информирования населения, находящегося на территории муниципального образования.</w:t>
      </w:r>
    </w:p>
    <w:p w:rsidR="002B668B" w:rsidRPr="002B668B" w:rsidRDefault="002B668B" w:rsidP="002B668B">
      <w:pPr>
        <w:pStyle w:val="Style3"/>
        <w:widowControl/>
        <w:spacing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Команду на запуск оборудования ЛСО ПОО и ОСО отдает руководитель организации.</w:t>
      </w:r>
    </w:p>
    <w:p w:rsidR="002B668B" w:rsidRPr="002B668B" w:rsidRDefault="002B668B" w:rsidP="002B668B">
      <w:pPr>
        <w:pStyle w:val="Style3"/>
        <w:widowControl/>
        <w:spacing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При этом осуществляются:</w:t>
      </w:r>
    </w:p>
    <w:p w:rsidR="002B668B" w:rsidRPr="002B668B" w:rsidRDefault="002B668B" w:rsidP="002B668B">
      <w:pPr>
        <w:pStyle w:val="Style4"/>
        <w:widowControl/>
        <w:tabs>
          <w:tab w:val="left" w:pos="816"/>
        </w:tabs>
        <w:spacing w:before="14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-</w:t>
      </w:r>
      <w:r w:rsidRPr="002B668B">
        <w:rPr>
          <w:rStyle w:val="FontStyle12"/>
          <w:rFonts w:eastAsia="Arial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Pr="002B668B">
        <w:rPr>
          <w:rStyle w:val="FontStyle12"/>
          <w:rFonts w:eastAsia="Arial"/>
          <w:sz w:val="28"/>
          <w:szCs w:val="28"/>
        </w:rPr>
        <w:t>запуск электросирен на территории объекта (подача сигнала «Внимание всем!» - для привлечения внимания сотрудников и населения к средствам массовой информации);</w:t>
      </w:r>
    </w:p>
    <w:p w:rsidR="002B668B" w:rsidRPr="00876FE2" w:rsidRDefault="002B668B" w:rsidP="002B668B">
      <w:pPr>
        <w:pStyle w:val="Style4"/>
        <w:widowControl/>
        <w:tabs>
          <w:tab w:val="left" w:pos="638"/>
          <w:tab w:val="left" w:pos="851"/>
        </w:tabs>
        <w:spacing w:before="14"/>
        <w:ind w:firstLine="709"/>
        <w:rPr>
          <w:rStyle w:val="FontStyle12"/>
          <w:rFonts w:eastAsia="Arial"/>
          <w:color w:val="FF0000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-</w:t>
      </w:r>
      <w:r w:rsidRPr="002B668B">
        <w:rPr>
          <w:rStyle w:val="FontStyle12"/>
          <w:rFonts w:eastAsia="Arial"/>
          <w:sz w:val="28"/>
          <w:szCs w:val="28"/>
        </w:rPr>
        <w:tab/>
      </w:r>
      <w:r w:rsidR="00756D02">
        <w:rPr>
          <w:rStyle w:val="FontStyle12"/>
          <w:sz w:val="28"/>
          <w:szCs w:val="28"/>
        </w:rPr>
        <w:t xml:space="preserve"> </w:t>
      </w:r>
      <w:r w:rsidRPr="002B668B">
        <w:rPr>
          <w:rStyle w:val="FontStyle12"/>
          <w:rFonts w:eastAsia="Arial"/>
          <w:sz w:val="28"/>
          <w:szCs w:val="28"/>
        </w:rPr>
        <w:t xml:space="preserve">доведение экстренной информации сотрудникам и населению по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сетям объектовых громкоговорящих устройств.</w:t>
      </w:r>
    </w:p>
    <w:p w:rsidR="002B668B" w:rsidRPr="002B668B" w:rsidRDefault="002B668B" w:rsidP="00756D02">
      <w:pPr>
        <w:pStyle w:val="Style4"/>
        <w:widowControl/>
        <w:tabs>
          <w:tab w:val="left" w:pos="1008"/>
          <w:tab w:val="left" w:pos="1276"/>
        </w:tabs>
        <w:spacing w:before="10"/>
        <w:ind w:firstLine="709"/>
        <w:rPr>
          <w:rStyle w:val="FontStyle12"/>
          <w:rFonts w:eastAsia="Arial"/>
          <w:sz w:val="28"/>
          <w:szCs w:val="28"/>
        </w:rPr>
      </w:pPr>
      <w:r w:rsidRPr="00876FE2">
        <w:rPr>
          <w:rStyle w:val="FontStyle12"/>
          <w:rFonts w:eastAsia="Arial"/>
          <w:color w:val="FF0000"/>
          <w:sz w:val="28"/>
          <w:szCs w:val="28"/>
        </w:rPr>
        <w:t>3.3.</w:t>
      </w:r>
      <w:r w:rsidRPr="00876FE2">
        <w:rPr>
          <w:rStyle w:val="FontStyle12"/>
          <w:rFonts w:eastAsia="Arial"/>
          <w:color w:val="FF0000"/>
          <w:sz w:val="28"/>
          <w:szCs w:val="28"/>
        </w:rPr>
        <w:tab/>
        <w:t>Оповещение и информирование о чрезвычайной ситуации главы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администрации сельск</w:t>
      </w:r>
      <w:r w:rsidR="00F62A71">
        <w:rPr>
          <w:rStyle w:val="FontStyle12"/>
          <w:rFonts w:eastAsia="Arial"/>
          <w:color w:val="FF0000"/>
          <w:sz w:val="28"/>
          <w:szCs w:val="28"/>
        </w:rPr>
        <w:t>ого</w:t>
      </w:r>
      <w:r w:rsidRPr="00876FE2">
        <w:rPr>
          <w:rStyle w:val="FontStyle12"/>
          <w:rFonts w:eastAsia="Arial"/>
          <w:color w:val="FF0000"/>
          <w:sz w:val="28"/>
          <w:szCs w:val="28"/>
        </w:rPr>
        <w:t xml:space="preserve"> поселени</w:t>
      </w:r>
      <w:r w:rsidR="00F62A71">
        <w:rPr>
          <w:rStyle w:val="FontStyle12"/>
          <w:rFonts w:eastAsia="Arial"/>
          <w:color w:val="FF0000"/>
          <w:sz w:val="28"/>
          <w:szCs w:val="28"/>
        </w:rPr>
        <w:t>я</w:t>
      </w:r>
      <w:r w:rsidRPr="00876FE2">
        <w:rPr>
          <w:rStyle w:val="FontStyle12"/>
          <w:rFonts w:eastAsia="Arial"/>
          <w:color w:val="FF0000"/>
          <w:sz w:val="28"/>
          <w:szCs w:val="28"/>
        </w:rPr>
        <w:t>, руководителей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организаций, учреждений и населения производится всеми техническими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средствами оповещения на всей территории, подвергающейся чрезвычайной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ситуации. Для оповещения и информирования населения используются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заранее подготовленные текстовые речевые сообщения</w:t>
      </w:r>
      <w:r w:rsidRPr="002B668B">
        <w:rPr>
          <w:rStyle w:val="FontStyle12"/>
          <w:rFonts w:eastAsia="Arial"/>
          <w:sz w:val="28"/>
          <w:szCs w:val="28"/>
        </w:rPr>
        <w:t>.</w:t>
      </w:r>
    </w:p>
    <w:p w:rsidR="002B668B" w:rsidRPr="002B668B" w:rsidRDefault="002B668B" w:rsidP="002B668B">
      <w:pPr>
        <w:pStyle w:val="Style4"/>
        <w:widowControl/>
        <w:tabs>
          <w:tab w:val="left" w:pos="1210"/>
        </w:tabs>
        <w:spacing w:before="14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3.4.</w:t>
      </w:r>
      <w:r w:rsidRPr="002B668B">
        <w:rPr>
          <w:rStyle w:val="FontStyle12"/>
          <w:rFonts w:eastAsia="Arial"/>
          <w:sz w:val="28"/>
          <w:szCs w:val="28"/>
        </w:rPr>
        <w:tab/>
        <w:t>О случаях несанкционированного задействования систем</w:t>
      </w:r>
      <w:r w:rsidR="00756D02">
        <w:rPr>
          <w:rStyle w:val="FontStyle12"/>
          <w:sz w:val="28"/>
          <w:szCs w:val="28"/>
        </w:rPr>
        <w:t xml:space="preserve"> </w:t>
      </w:r>
      <w:r w:rsidRPr="002B668B">
        <w:rPr>
          <w:rStyle w:val="FontStyle12"/>
          <w:rFonts w:eastAsia="Arial"/>
          <w:sz w:val="28"/>
          <w:szCs w:val="28"/>
        </w:rPr>
        <w:t>оповещения организации связи, диспетчерские службы извещают дежурного</w:t>
      </w:r>
      <w:r w:rsidR="00756D02">
        <w:rPr>
          <w:rStyle w:val="FontStyle12"/>
          <w:sz w:val="28"/>
          <w:szCs w:val="28"/>
        </w:rPr>
        <w:t xml:space="preserve"> </w:t>
      </w:r>
      <w:r w:rsidRPr="002B668B">
        <w:rPr>
          <w:rStyle w:val="FontStyle12"/>
          <w:rFonts w:eastAsia="Arial"/>
          <w:sz w:val="28"/>
          <w:szCs w:val="28"/>
        </w:rPr>
        <w:t xml:space="preserve">диспетчера ЕДДС-112 </w:t>
      </w:r>
      <w:r w:rsidR="00756D02">
        <w:rPr>
          <w:rStyle w:val="FontStyle12"/>
          <w:sz w:val="28"/>
          <w:szCs w:val="28"/>
        </w:rPr>
        <w:t>Чернянского</w:t>
      </w:r>
      <w:r w:rsidRPr="002B668B">
        <w:rPr>
          <w:rStyle w:val="FontStyle12"/>
          <w:rFonts w:eastAsia="Arial"/>
          <w:sz w:val="28"/>
          <w:szCs w:val="28"/>
        </w:rPr>
        <w:t xml:space="preserve"> района.</w:t>
      </w:r>
    </w:p>
    <w:p w:rsidR="00DF7E2E" w:rsidRPr="002B668B" w:rsidRDefault="00DF7E2E" w:rsidP="002B668B">
      <w:pPr>
        <w:pStyle w:val="Style5"/>
        <w:widowControl/>
        <w:tabs>
          <w:tab w:val="left" w:pos="643"/>
          <w:tab w:val="left" w:pos="993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</w:p>
    <w:p w:rsidR="00920E0F" w:rsidRPr="00A61BC6" w:rsidRDefault="00920E0F" w:rsidP="00F169D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4. Порядок поддержания в готовности систем оповещения</w:t>
      </w:r>
    </w:p>
    <w:p w:rsidR="00920E0F" w:rsidRPr="00A61BC6" w:rsidRDefault="00920E0F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4.1. Для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устойчивого 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систем оповещения проводятся мероприятия по эксплуатационно-техническому обслуживанию в соответствии с Положением по организации эксплуатационно-технического </w:t>
      </w:r>
      <w:r w:rsidRPr="00EC3BB0">
        <w:rPr>
          <w:rFonts w:ascii="Times New Roman" w:hAnsi="Times New Roman" w:cs="Times New Roman"/>
          <w:color w:val="auto"/>
          <w:sz w:val="28"/>
          <w:szCs w:val="28"/>
        </w:rPr>
        <w:t>обслуживания систем оповещения (п</w:t>
      </w:r>
      <w:hyperlink r:id="rId16" w:history="1">
        <w:r w:rsidRPr="00EC3B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</w:t>
        </w:r>
      </w:hyperlink>
      <w:r w:rsidRPr="00EC3BB0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РФ по делам</w:t>
      </w:r>
      <w:r w:rsidRPr="00A61BC6">
        <w:rPr>
          <w:rFonts w:ascii="Times New Roman" w:hAnsi="Times New Roman" w:cs="Times New Roman"/>
          <w:sz w:val="28"/>
          <w:szCs w:val="28"/>
        </w:rPr>
        <w:t xml:space="preserve"> гражданской обороны, чрезвычайным ситуациям и ликвидации последствий стихийных 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A61BC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61BC6">
        <w:rPr>
          <w:rFonts w:ascii="Times New Roman" w:hAnsi="Times New Roman" w:cs="Times New Roman"/>
          <w:sz w:val="28"/>
          <w:szCs w:val="28"/>
        </w:rPr>
        <w:t>. № 877/138/597).</w:t>
      </w:r>
    </w:p>
    <w:p w:rsidR="00920E0F" w:rsidRPr="00A61BC6" w:rsidRDefault="00920E0F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4.2. К мероприятиям эксплуатационно-технического обслуживания относятся:</w:t>
      </w:r>
    </w:p>
    <w:p w:rsidR="00920E0F" w:rsidRPr="00A61BC6" w:rsidRDefault="00F169D4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планирование и учет эксплуатации и ремонта.</w:t>
      </w:r>
    </w:p>
    <w:p w:rsidR="00920E0F" w:rsidRPr="00A61BC6" w:rsidRDefault="00F169D4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плановое техническое обслуживание;</w:t>
      </w:r>
    </w:p>
    <w:p w:rsidR="00920E0F" w:rsidRPr="00A61BC6" w:rsidRDefault="00F169D4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текущий ремонт;</w:t>
      </w:r>
    </w:p>
    <w:p w:rsidR="00920E0F" w:rsidRPr="00A61BC6" w:rsidRDefault="00920E0F" w:rsidP="00F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4.3. Планирование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эксплуатационно-технического 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обслуживания технических средств оповещения осуществляется </w:t>
      </w:r>
      <w:r w:rsidR="00756D02">
        <w:rPr>
          <w:rFonts w:ascii="Times New Roman" w:hAnsi="Times New Roman" w:cs="Times New Roman"/>
          <w:sz w:val="28"/>
          <w:szCs w:val="28"/>
        </w:rPr>
        <w:t>МКУ «Управление по делам ГОЧС» муниципального района «Чернянский район».</w:t>
      </w:r>
    </w:p>
    <w:p w:rsidR="00920E0F" w:rsidRPr="00A61BC6" w:rsidRDefault="00920E0F" w:rsidP="00F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Эксплуатационно-техническое обслуживание технических средств оповещения </w:t>
      </w:r>
      <w:r w:rsidR="00876FE2">
        <w:rPr>
          <w:rFonts w:ascii="Times New Roman" w:hAnsi="Times New Roman" w:cs="Times New Roman"/>
          <w:sz w:val="28"/>
          <w:szCs w:val="28"/>
        </w:rPr>
        <w:t>Андреев</w:t>
      </w:r>
      <w:r w:rsidR="003E63F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61BC6">
        <w:rPr>
          <w:rFonts w:ascii="Times New Roman" w:hAnsi="Times New Roman" w:cs="Times New Roman"/>
          <w:sz w:val="28"/>
          <w:szCs w:val="28"/>
        </w:rPr>
        <w:t xml:space="preserve"> осуществляется организациями связи на основании договорных отношений</w:t>
      </w:r>
      <w:r w:rsidR="00D77303">
        <w:rPr>
          <w:rFonts w:ascii="Times New Roman" w:hAnsi="Times New Roman" w:cs="Times New Roman"/>
          <w:sz w:val="28"/>
          <w:szCs w:val="28"/>
        </w:rPr>
        <w:t xml:space="preserve">. </w:t>
      </w:r>
      <w:r w:rsidR="00D7730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Организационно-технические мероприятия выполняются в соответствии с приказом 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Министерства РФ по делам гражданской обороны,</w:t>
      </w:r>
      <w:r w:rsidRPr="00A61BC6">
        <w:rPr>
          <w:rFonts w:ascii="Times New Roman" w:hAnsi="Times New Roman" w:cs="Times New Roman"/>
          <w:sz w:val="28"/>
          <w:szCs w:val="28"/>
        </w:rPr>
        <w:t xml:space="preserve"> чрезвычайным ситуациям и ликвидации последствий стихийных 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A61BC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61BC6">
        <w:rPr>
          <w:rFonts w:ascii="Times New Roman" w:hAnsi="Times New Roman" w:cs="Times New Roman"/>
          <w:sz w:val="28"/>
          <w:szCs w:val="28"/>
        </w:rPr>
        <w:t>. № 877/138/597 законодательством Российской Федерации.</w:t>
      </w:r>
    </w:p>
    <w:p w:rsidR="00A61BC6" w:rsidRDefault="00920E0F" w:rsidP="00F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D4E72">
        <w:rPr>
          <w:rFonts w:ascii="Times New Roman" w:hAnsi="Times New Roman" w:cs="Times New Roman"/>
          <w:sz w:val="28"/>
          <w:szCs w:val="28"/>
        </w:rPr>
        <w:t xml:space="preserve">эксплуатационно-технического </w:t>
      </w:r>
      <w:r w:rsidRPr="00A61BC6">
        <w:rPr>
          <w:rFonts w:ascii="Times New Roman" w:hAnsi="Times New Roman" w:cs="Times New Roman"/>
          <w:sz w:val="28"/>
          <w:szCs w:val="28"/>
        </w:rPr>
        <w:t xml:space="preserve">обслуживания и </w:t>
      </w:r>
      <w:r w:rsidR="00AD4E72">
        <w:rPr>
          <w:rFonts w:ascii="Times New Roman" w:hAnsi="Times New Roman" w:cs="Times New Roman"/>
          <w:sz w:val="28"/>
          <w:szCs w:val="28"/>
        </w:rPr>
        <w:t xml:space="preserve">порядок его исполнения определяется заводом изготовителем  аппаратуры оповещения. </w:t>
      </w:r>
    </w:p>
    <w:p w:rsidR="00AD4E72" w:rsidRPr="00AD4E72" w:rsidRDefault="00AD4E72" w:rsidP="00AD4E72">
      <w:pPr>
        <w:pStyle w:val="Style3"/>
        <w:widowControl/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AD4E72">
        <w:rPr>
          <w:rStyle w:val="FontStyle12"/>
          <w:rFonts w:eastAsia="Arial"/>
          <w:sz w:val="28"/>
          <w:szCs w:val="28"/>
        </w:rPr>
        <w:t>Перечни операций, последовательность, технология их выполнения, необходимые средства измерения, инструмент и расходные материалы составляются для каждого типа технических средств оповещения.</w:t>
      </w:r>
    </w:p>
    <w:p w:rsidR="00AD4E72" w:rsidRPr="00AD4E72" w:rsidRDefault="00AD4E72" w:rsidP="00AD4E72">
      <w:pPr>
        <w:pStyle w:val="Style6"/>
        <w:widowControl/>
        <w:tabs>
          <w:tab w:val="left" w:pos="104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AD4E72">
        <w:rPr>
          <w:rStyle w:val="FontStyle12"/>
          <w:rFonts w:eastAsia="Arial"/>
          <w:sz w:val="28"/>
          <w:szCs w:val="28"/>
        </w:rPr>
        <w:t>4.4.</w:t>
      </w:r>
      <w:r w:rsidRPr="00AD4E72">
        <w:rPr>
          <w:rStyle w:val="FontStyle12"/>
          <w:rFonts w:eastAsia="Arial"/>
          <w:sz w:val="28"/>
          <w:szCs w:val="28"/>
        </w:rPr>
        <w:tab/>
        <w:t>Разрешение на выключение действующих технических средств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оповещения для проведения планового технического обслуживания дает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 xml:space="preserve">начальник </w:t>
      </w:r>
      <w:r w:rsidR="00A14F25">
        <w:rPr>
          <w:rStyle w:val="FontStyle12"/>
          <w:sz w:val="28"/>
          <w:szCs w:val="28"/>
        </w:rPr>
        <w:t>МКУ «Управление по делам ГОЧС» муниципального района «Чернянский район».</w:t>
      </w:r>
    </w:p>
    <w:p w:rsidR="00AD4E72" w:rsidRPr="00AD4E72" w:rsidRDefault="00AD4E72" w:rsidP="00AD4E72">
      <w:pPr>
        <w:pStyle w:val="Style3"/>
        <w:widowControl/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AD4E72">
        <w:rPr>
          <w:rStyle w:val="FontStyle12"/>
          <w:rFonts w:eastAsia="Arial"/>
          <w:sz w:val="28"/>
          <w:szCs w:val="28"/>
        </w:rPr>
        <w:t>Запрещается выключать оборудование из системы оповещения МСО, не обеспечив территорию оповещения населения резервными методами информирования в полном объеме.</w:t>
      </w:r>
    </w:p>
    <w:p w:rsidR="00AD4E72" w:rsidRPr="00AD4E72" w:rsidRDefault="00AD4E72" w:rsidP="00AD4E72">
      <w:pPr>
        <w:pStyle w:val="Style6"/>
        <w:widowControl/>
        <w:tabs>
          <w:tab w:val="left" w:pos="1330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AD4E72">
        <w:rPr>
          <w:rStyle w:val="FontStyle12"/>
          <w:rFonts w:eastAsia="Arial"/>
          <w:sz w:val="28"/>
          <w:szCs w:val="28"/>
        </w:rPr>
        <w:t>4.5.</w:t>
      </w:r>
      <w:r w:rsidRPr="00AD4E72">
        <w:rPr>
          <w:rStyle w:val="FontStyle12"/>
          <w:rFonts w:eastAsia="Arial"/>
          <w:sz w:val="28"/>
          <w:szCs w:val="28"/>
        </w:rPr>
        <w:tab/>
        <w:t>Работы проводятся специалистами, допущенными к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эксплуатационно-техническому обслуживанию технических средств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оповещения. О результатах проведения технического обслуживания делается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отметка в книге учета технического состояния технических средств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 xml:space="preserve">оповещения. После технического обслуживания начальник </w:t>
      </w:r>
      <w:r w:rsidR="00A14F25">
        <w:rPr>
          <w:rStyle w:val="FontStyle12"/>
          <w:sz w:val="28"/>
          <w:szCs w:val="28"/>
        </w:rPr>
        <w:t xml:space="preserve">МКУ «Управление по делам ГОЧС» муниципального района «Чернянский район» </w:t>
      </w:r>
      <w:r w:rsidRPr="00AD4E72">
        <w:rPr>
          <w:rStyle w:val="FontStyle12"/>
          <w:rFonts w:eastAsia="Arial"/>
          <w:sz w:val="28"/>
          <w:szCs w:val="28"/>
        </w:rPr>
        <w:t>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соответствии с техническим алгоритмом проверок работоспособности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оконечных устройств дает разрешение на ввод технических средств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оповещения в систему оповещения района.</w:t>
      </w:r>
    </w:p>
    <w:p w:rsidR="00920E0F" w:rsidRPr="00A61BC6" w:rsidRDefault="00920E0F" w:rsidP="00A61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E0F" w:rsidRPr="00A61BC6" w:rsidRDefault="00920E0F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5. Порядок проверки состояния систем оповещения</w:t>
      </w:r>
    </w:p>
    <w:p w:rsidR="00920E0F" w:rsidRPr="00A61BC6" w:rsidRDefault="00920E0F" w:rsidP="00F169D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5.1. В целях поддержания систем оповещения в состоянии постоянной готовности проводятся следующие виды проверок: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- 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комплексная техническая проверка готовности </w:t>
      </w:r>
      <w:r w:rsidR="003A0FEF">
        <w:rPr>
          <w:rFonts w:ascii="Times New Roman" w:hAnsi="Times New Roman" w:cs="Times New Roman"/>
          <w:sz w:val="28"/>
          <w:szCs w:val="28"/>
        </w:rPr>
        <w:t>МСО</w:t>
      </w:r>
      <w:r w:rsidRPr="00A61BC6">
        <w:rPr>
          <w:rFonts w:ascii="Times New Roman" w:hAnsi="Times New Roman" w:cs="Times New Roman"/>
          <w:sz w:val="28"/>
          <w:szCs w:val="28"/>
        </w:rPr>
        <w:t xml:space="preserve"> с включением оконечных средств оповещения</w:t>
      </w:r>
      <w:r w:rsidR="003A0FEF">
        <w:rPr>
          <w:rFonts w:ascii="Times New Roman" w:hAnsi="Times New Roman" w:cs="Times New Roman"/>
          <w:sz w:val="28"/>
          <w:szCs w:val="28"/>
        </w:rPr>
        <w:t>,</w:t>
      </w:r>
      <w:r w:rsidRPr="00A61BC6">
        <w:rPr>
          <w:rFonts w:ascii="Times New Roman" w:hAnsi="Times New Roman" w:cs="Times New Roman"/>
          <w:sz w:val="28"/>
          <w:szCs w:val="28"/>
        </w:rPr>
        <w:t xml:space="preserve"> с доведением проверочных сигналов и информации оповещения до населения </w:t>
      </w:r>
      <w:r w:rsidR="00876FE2">
        <w:rPr>
          <w:rFonts w:ascii="Times New Roman" w:hAnsi="Times New Roman" w:cs="Times New Roman"/>
          <w:sz w:val="28"/>
          <w:szCs w:val="28"/>
        </w:rPr>
        <w:t>Андреев</w:t>
      </w:r>
      <w:r w:rsidR="003E63F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61BC6">
        <w:rPr>
          <w:rFonts w:ascii="Times New Roman" w:hAnsi="Times New Roman" w:cs="Times New Roman"/>
          <w:sz w:val="28"/>
          <w:szCs w:val="28"/>
        </w:rPr>
        <w:t>;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- техническая 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>готовности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 xml:space="preserve"> </w:t>
      </w:r>
      <w:r w:rsidR="003A0FEF">
        <w:rPr>
          <w:rFonts w:ascii="Times New Roman" w:hAnsi="Times New Roman" w:cs="Times New Roman"/>
          <w:sz w:val="28"/>
          <w:szCs w:val="28"/>
        </w:rPr>
        <w:t>МСО</w:t>
      </w:r>
      <w:r w:rsidRPr="00A61BC6">
        <w:rPr>
          <w:rFonts w:ascii="Times New Roman" w:hAnsi="Times New Roman" w:cs="Times New Roman"/>
          <w:sz w:val="28"/>
          <w:szCs w:val="28"/>
        </w:rPr>
        <w:t xml:space="preserve"> </w:t>
      </w:r>
      <w:r w:rsidR="003A0FEF" w:rsidRPr="00A61BC6">
        <w:rPr>
          <w:rFonts w:ascii="Times New Roman" w:hAnsi="Times New Roman" w:cs="Times New Roman"/>
          <w:sz w:val="28"/>
          <w:szCs w:val="28"/>
        </w:rPr>
        <w:t>(отдельных территорий)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с включением или без включения оконечных средств оповещения населения;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- 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комплексная техническая проверка готовности системы оповещения на уровне объекта с включением оконечных средств оповещения и доведением проверочных сигналов и информации оповещения до персонала (людей), находящихся на объекте;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- внеплановая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 xml:space="preserve"> технической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>отдельных составляющих средств оповещения с проверкой практических навыков персонала, эксплуатирующих оборудование;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- внеплановая 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техническая проверка готовности систем оповещения (отдельных технических средств оповещения) при регулировке оборудования;</w:t>
      </w:r>
    </w:p>
    <w:p w:rsidR="00283C62" w:rsidRPr="00283C62" w:rsidRDefault="00283C62" w:rsidP="00283C62">
      <w:pPr>
        <w:pStyle w:val="Style4"/>
        <w:widowControl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lastRenderedPageBreak/>
        <w:t xml:space="preserve">5.2. Комплексная техническая проверка готовности системы оповещения на уровне муниципального образования проводится ежеквартально и ежемесячно. Проверка оповещения осуществляется с контролем действий персонала дежурно-диспетчерских служб.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 xml:space="preserve">Проверка проводится </w:t>
      </w:r>
      <w:r w:rsidRPr="00F62A71">
        <w:rPr>
          <w:rStyle w:val="FontStyle11"/>
          <w:rFonts w:eastAsia="Arial"/>
          <w:color w:val="000000" w:themeColor="text1"/>
          <w:sz w:val="28"/>
          <w:szCs w:val="28"/>
        </w:rPr>
        <w:t xml:space="preserve">главой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 xml:space="preserve">администрации </w:t>
      </w:r>
      <w:r w:rsidR="00F62A71" w:rsidRPr="00F62A71">
        <w:rPr>
          <w:rStyle w:val="FontStyle12"/>
          <w:rFonts w:eastAsia="Arial"/>
          <w:color w:val="000000" w:themeColor="text1"/>
          <w:sz w:val="28"/>
          <w:szCs w:val="28"/>
        </w:rPr>
        <w:t>поселения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. При этом провер</w:t>
      </w:r>
      <w:r w:rsidRPr="00283C62">
        <w:rPr>
          <w:rStyle w:val="FontStyle12"/>
          <w:rFonts w:eastAsia="Arial"/>
          <w:sz w:val="28"/>
          <w:szCs w:val="28"/>
        </w:rPr>
        <w:t xml:space="preserve">яются </w:t>
      </w:r>
      <w:r w:rsidRPr="00283C62">
        <w:rPr>
          <w:rStyle w:val="FontStyle11"/>
          <w:rFonts w:eastAsia="Arial"/>
          <w:sz w:val="28"/>
          <w:szCs w:val="28"/>
        </w:rPr>
        <w:t xml:space="preserve">в </w:t>
      </w:r>
      <w:r w:rsidRPr="00283C62">
        <w:rPr>
          <w:rStyle w:val="FontStyle12"/>
          <w:rFonts w:eastAsia="Arial"/>
          <w:sz w:val="28"/>
          <w:szCs w:val="28"/>
        </w:rPr>
        <w:t>полном объеме все организационно-технические мероприятия оповещения, включая и проверки готовности системы оповещения ПОО и объектов. Результаты проведения ежеквартальных проверок оформляются актом работы комиссии муниципального образования. Акт муниципального образования утверждается руководителем муниципального образования.</w:t>
      </w:r>
    </w:p>
    <w:p w:rsidR="00283C62" w:rsidRPr="00283C62" w:rsidRDefault="00283C62" w:rsidP="00283C62">
      <w:pPr>
        <w:pStyle w:val="Style6"/>
        <w:widowControl/>
        <w:numPr>
          <w:ilvl w:val="0"/>
          <w:numId w:val="19"/>
        </w:numPr>
        <w:tabs>
          <w:tab w:val="left" w:pos="984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Техническая проверка готовности системы оповещения на уровне объекта проводится ежемесячно инструментально, ежеквартально проверяется работоспособность оборудования в соответствии с разрабатываемым в организации графиком. Проверка проводится руководителем организации. При этом проверяется готовность персонала к действиям при чрезвычайной ситуации. Результаты проведения ежеквартальных проверок оформляются актом. Акт утверждается руководителем организации.</w:t>
      </w:r>
    </w:p>
    <w:p w:rsidR="00283C62" w:rsidRPr="00283C62" w:rsidRDefault="00283C62" w:rsidP="00283C62">
      <w:pPr>
        <w:pStyle w:val="Style6"/>
        <w:widowControl/>
        <w:numPr>
          <w:ilvl w:val="0"/>
          <w:numId w:val="19"/>
        </w:numPr>
        <w:tabs>
          <w:tab w:val="left" w:pos="984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Внеплановые проверки готовности систем оповещения (отдельных технических средств оповещения) проводятся для проверки устранения недостатков, выявленных в результате проведения плановых проверок, при регулировке аппаратуры оповещения или по решению руководителя, имеющего право на задействование соответствующей системы оповещения, в случае прогнозирования возникновения чрезвычайной ситуации природного и техногенного характера.</w:t>
      </w:r>
    </w:p>
    <w:p w:rsidR="00283C62" w:rsidRPr="00283C62" w:rsidRDefault="00283C62" w:rsidP="00283C6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62" w:rsidRDefault="00920E0F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 xml:space="preserve">6. Порядок взаимодействия органов власти, организаций, </w:t>
      </w:r>
    </w:p>
    <w:p w:rsidR="00283C62" w:rsidRDefault="00920E0F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 xml:space="preserve">учреждений по оповещению и совершенствованию </w:t>
      </w:r>
    </w:p>
    <w:p w:rsidR="00920E0F" w:rsidRDefault="00920E0F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систем информирования</w:t>
      </w:r>
    </w:p>
    <w:p w:rsidR="00283C62" w:rsidRPr="00A61BC6" w:rsidRDefault="00283C62" w:rsidP="00283C62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62">
        <w:rPr>
          <w:rStyle w:val="FontStyle12"/>
          <w:sz w:val="28"/>
          <w:szCs w:val="28"/>
        </w:rPr>
        <w:t>6.1.</w:t>
      </w:r>
      <w:r w:rsidRPr="00283C62">
        <w:rPr>
          <w:rStyle w:val="FontStyle12"/>
          <w:sz w:val="28"/>
          <w:szCs w:val="28"/>
        </w:rPr>
        <w:tab/>
        <w:t>В целях обеспечения создания, совершенствования и поддержания в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sz w:val="28"/>
          <w:szCs w:val="28"/>
        </w:rPr>
        <w:t>состоянии постоянной готовности к использованию систем оповещения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sz w:val="28"/>
          <w:szCs w:val="28"/>
        </w:rPr>
        <w:t xml:space="preserve">планируются </w:t>
      </w:r>
      <w:r w:rsidRPr="00A61BC6">
        <w:rPr>
          <w:rFonts w:ascii="Times New Roman" w:hAnsi="Times New Roman" w:cs="Times New Roman"/>
          <w:sz w:val="28"/>
          <w:szCs w:val="28"/>
        </w:rPr>
        <w:t>и реализуются нижеперечисленные мероприятия.</w:t>
      </w:r>
    </w:p>
    <w:p w:rsidR="00283C62" w:rsidRPr="00F62A71" w:rsidRDefault="00283C62" w:rsidP="00283C62">
      <w:pPr>
        <w:pStyle w:val="Style6"/>
        <w:widowControl/>
        <w:tabs>
          <w:tab w:val="left" w:pos="936"/>
          <w:tab w:val="left" w:pos="1276"/>
        </w:tabs>
        <w:spacing w:before="48" w:line="307" w:lineRule="exact"/>
        <w:ind w:firstLine="709"/>
        <w:rPr>
          <w:rStyle w:val="FontStyle12"/>
          <w:rFonts w:eastAsia="Arial"/>
          <w:color w:val="000000" w:themeColor="text1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6.2.</w:t>
      </w:r>
      <w:r w:rsidRPr="00283C62">
        <w:rPr>
          <w:rStyle w:val="FontStyle12"/>
          <w:rFonts w:eastAsia="Arial"/>
          <w:sz w:val="28"/>
          <w:szCs w:val="28"/>
        </w:rPr>
        <w:tab/>
        <w:t xml:space="preserve">В интересах безопасности населения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органы местного</w:t>
      </w:r>
      <w:r w:rsidRPr="00F62A71">
        <w:rPr>
          <w:rStyle w:val="FontStyle12"/>
          <w:color w:val="000000" w:themeColor="text1"/>
          <w:sz w:val="28"/>
          <w:szCs w:val="28"/>
        </w:rPr>
        <w:t xml:space="preserve">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 xml:space="preserve">самоуправления </w:t>
      </w:r>
      <w:r w:rsidR="00F62A71" w:rsidRPr="00F62A71">
        <w:rPr>
          <w:rStyle w:val="FontStyle12"/>
          <w:rFonts w:eastAsia="Arial"/>
          <w:color w:val="000000" w:themeColor="text1"/>
          <w:sz w:val="28"/>
          <w:szCs w:val="28"/>
        </w:rPr>
        <w:t>поселения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, руководители учр</w:t>
      </w:r>
      <w:r w:rsidR="00F62A71" w:rsidRPr="00F62A71">
        <w:rPr>
          <w:rStyle w:val="FontStyle12"/>
          <w:rFonts w:eastAsia="Arial"/>
          <w:color w:val="000000" w:themeColor="text1"/>
          <w:sz w:val="28"/>
          <w:szCs w:val="28"/>
        </w:rPr>
        <w:t xml:space="preserve">еждений, объектов и организаций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обязаны:</w:t>
      </w:r>
    </w:p>
    <w:p w:rsidR="00283C62" w:rsidRPr="00283C62" w:rsidRDefault="00283C62" w:rsidP="00283C62">
      <w:pPr>
        <w:pStyle w:val="Style5"/>
        <w:widowControl/>
        <w:spacing w:before="5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- обеспечить физическую сохранность комплекса технических средств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оповещения и информирования населения, линейно-кабельных сооружений проводного радиовещания, имущества оконечных средств, размещенного на (в) зданиях и помещениях, независимо от их форм собственности и ведомственной принадлежности;</w:t>
      </w:r>
    </w:p>
    <w:p w:rsidR="00283C62" w:rsidRPr="00283C62" w:rsidRDefault="00283C62" w:rsidP="00283C62">
      <w:pPr>
        <w:pStyle w:val="Style6"/>
        <w:widowControl/>
        <w:numPr>
          <w:ilvl w:val="0"/>
          <w:numId w:val="20"/>
        </w:numPr>
        <w:tabs>
          <w:tab w:val="left" w:pos="686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предоставить возможность установки на (в) зданиях и помещениях, находящихся на праве собственности (праве хозяйственного ведения, праве оперативного управления), комплекса технических средств оповещения и информирования населения на безвозмездной основе;</w:t>
      </w:r>
    </w:p>
    <w:p w:rsidR="00283C62" w:rsidRPr="00283C62" w:rsidRDefault="00283C62" w:rsidP="00283C62">
      <w:pPr>
        <w:pStyle w:val="Style6"/>
        <w:widowControl/>
        <w:numPr>
          <w:ilvl w:val="0"/>
          <w:numId w:val="20"/>
        </w:numPr>
        <w:tabs>
          <w:tab w:val="left" w:pos="686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обеспечить непрерывное энергоснабжение комплекса технических средств оповещения и информирования населения, размещенного на (в) зданиях и помещениях;</w:t>
      </w:r>
    </w:p>
    <w:p w:rsidR="00283C62" w:rsidRPr="00283C62" w:rsidRDefault="00283C62" w:rsidP="00283C62">
      <w:pPr>
        <w:pStyle w:val="Style6"/>
        <w:widowControl/>
        <w:numPr>
          <w:ilvl w:val="0"/>
          <w:numId w:val="21"/>
        </w:numPr>
        <w:tabs>
          <w:tab w:val="left" w:pos="78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lastRenderedPageBreak/>
        <w:t xml:space="preserve">участвовать в организации и осуществлении мероприятий по совершенствованию организационно-технических мероприятий оповещения, созданию запасов мобильных технических </w:t>
      </w:r>
      <w:r w:rsidRPr="00283C62">
        <w:rPr>
          <w:rStyle w:val="FontStyle14"/>
          <w:i w:val="0"/>
          <w:sz w:val="28"/>
          <w:szCs w:val="28"/>
        </w:rPr>
        <w:t>средств</w:t>
      </w:r>
      <w:r w:rsidRPr="00283C62">
        <w:rPr>
          <w:rStyle w:val="FontStyle14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оповещения;</w:t>
      </w:r>
    </w:p>
    <w:p w:rsidR="00283C62" w:rsidRPr="00283C62" w:rsidRDefault="00283C62" w:rsidP="00283C62">
      <w:pPr>
        <w:pStyle w:val="Style6"/>
        <w:widowControl/>
        <w:numPr>
          <w:ilvl w:val="0"/>
          <w:numId w:val="21"/>
        </w:numPr>
        <w:tabs>
          <w:tab w:val="left" w:pos="78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формировать направления развития обеспечения безопасности и обеспечивать реализацию мероприятий по своевременному оповещению населения;</w:t>
      </w:r>
    </w:p>
    <w:p w:rsidR="00283C62" w:rsidRPr="00283C62" w:rsidRDefault="00283C62" w:rsidP="00283C62">
      <w:pPr>
        <w:pStyle w:val="Style6"/>
        <w:widowControl/>
        <w:numPr>
          <w:ilvl w:val="0"/>
          <w:numId w:val="22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разрабатывать схемы оповещения руководящего состава гражданс</w:t>
      </w:r>
      <w:r>
        <w:rPr>
          <w:rStyle w:val="FontStyle12"/>
          <w:sz w:val="28"/>
          <w:szCs w:val="28"/>
        </w:rPr>
        <w:t xml:space="preserve">кой обороны, членов комиссий по </w:t>
      </w:r>
      <w:r w:rsidRPr="00283C62">
        <w:rPr>
          <w:rStyle w:val="FontStyle12"/>
          <w:rFonts w:eastAsia="Arial"/>
          <w:sz w:val="28"/>
          <w:szCs w:val="28"/>
        </w:rPr>
        <w:t>предупреждению и ликвидации чрезвычайных ситуаций и обеспечению пожарной безопасности;</w:t>
      </w:r>
    </w:p>
    <w:p w:rsidR="00283C62" w:rsidRPr="00283C62" w:rsidRDefault="00283C62" w:rsidP="00283C62">
      <w:pPr>
        <w:pStyle w:val="Style6"/>
        <w:widowControl/>
        <w:numPr>
          <w:ilvl w:val="0"/>
          <w:numId w:val="22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 xml:space="preserve">проводить обучение персонала ДДС </w:t>
      </w:r>
      <w:r w:rsidR="003E63FF">
        <w:rPr>
          <w:rStyle w:val="FontStyle12"/>
          <w:rFonts w:eastAsia="Arial"/>
          <w:sz w:val="28"/>
          <w:szCs w:val="28"/>
        </w:rPr>
        <w:t>поселкового</w:t>
      </w:r>
      <w:r w:rsidRPr="00283C62">
        <w:rPr>
          <w:rStyle w:val="FontStyle12"/>
          <w:rFonts w:eastAsia="Arial"/>
          <w:sz w:val="28"/>
          <w:szCs w:val="28"/>
        </w:rPr>
        <w:t xml:space="preserve"> звена</w:t>
      </w:r>
      <w:r w:rsidR="003E63FF">
        <w:rPr>
          <w:rStyle w:val="FontStyle12"/>
          <w:rFonts w:eastAsia="Arial"/>
          <w:sz w:val="28"/>
          <w:szCs w:val="28"/>
        </w:rPr>
        <w:t>, входящий в состав районного звена</w:t>
      </w:r>
      <w:r w:rsidRPr="00283C62">
        <w:rPr>
          <w:rStyle w:val="FontStyle12"/>
          <w:rFonts w:eastAsia="Arial"/>
          <w:sz w:val="28"/>
          <w:szCs w:val="28"/>
        </w:rPr>
        <w:t xml:space="preserve"> </w:t>
      </w:r>
      <w:r w:rsidR="003E63FF">
        <w:rPr>
          <w:rStyle w:val="FontStyle12"/>
          <w:rFonts w:eastAsia="Arial"/>
          <w:sz w:val="28"/>
          <w:szCs w:val="28"/>
        </w:rPr>
        <w:t>областной</w:t>
      </w:r>
      <w:r w:rsidRPr="00283C62">
        <w:rPr>
          <w:rStyle w:val="FontStyle12"/>
          <w:rFonts w:eastAsia="Arial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</w:t>
      </w:r>
      <w:r w:rsidRPr="00283C62">
        <w:rPr>
          <w:rStyle w:val="FontStyle14"/>
          <w:i w:val="0"/>
          <w:sz w:val="28"/>
          <w:szCs w:val="28"/>
        </w:rPr>
        <w:t>чрезвычайных</w:t>
      </w:r>
      <w:r w:rsidRPr="00283C62">
        <w:rPr>
          <w:rStyle w:val="FontStyle14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ситуаций;</w:t>
      </w:r>
    </w:p>
    <w:p w:rsidR="00283C62" w:rsidRPr="00283C62" w:rsidRDefault="00283C62" w:rsidP="00283C62">
      <w:pPr>
        <w:pStyle w:val="Style6"/>
        <w:widowControl/>
        <w:tabs>
          <w:tab w:val="left" w:pos="830"/>
        </w:tabs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-</w:t>
      </w:r>
      <w:r w:rsidRPr="00283C62">
        <w:rPr>
          <w:rStyle w:val="FontStyle12"/>
          <w:rFonts w:eastAsia="Arial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обеспечивать допуск представителей организации, проводящей эксплуатационно-техническое обслуживание (контроль) работоспособности комплекса технических средств оповещения;</w:t>
      </w:r>
    </w:p>
    <w:p w:rsidR="00283C62" w:rsidRPr="00283C62" w:rsidRDefault="00283C62" w:rsidP="00283C62">
      <w:pPr>
        <w:pStyle w:val="Style6"/>
        <w:widowControl/>
        <w:numPr>
          <w:ilvl w:val="0"/>
          <w:numId w:val="23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осуществлять взаимодействие со структурами и управлениями всех звеньев областной территориальной подсистемы единой государственной системы предупреждения и ликвидации чрезвычайных ситуаций;</w:t>
      </w:r>
    </w:p>
    <w:p w:rsidR="00283C62" w:rsidRPr="00283C62" w:rsidRDefault="00283C62" w:rsidP="00283C62">
      <w:pPr>
        <w:pStyle w:val="Style6"/>
        <w:widowControl/>
        <w:numPr>
          <w:ilvl w:val="0"/>
          <w:numId w:val="23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на своем участке ответственности разрабатывать технические решения по сопряжению с РАСЦО локальных систем оповещения;</w:t>
      </w:r>
    </w:p>
    <w:p w:rsidR="00283C62" w:rsidRPr="00283C62" w:rsidRDefault="00283C62" w:rsidP="00283C62">
      <w:pPr>
        <w:pStyle w:val="Style5"/>
        <w:widowControl/>
        <w:tabs>
          <w:tab w:val="left" w:pos="1134"/>
        </w:tabs>
        <w:ind w:firstLine="709"/>
        <w:rPr>
          <w:rStyle w:val="FontStyle12"/>
          <w:rFonts w:eastAsia="Arial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283C62">
        <w:rPr>
          <w:rStyle w:val="FontStyle12"/>
          <w:rFonts w:eastAsia="Arial"/>
          <w:sz w:val="28"/>
          <w:szCs w:val="28"/>
        </w:rPr>
        <w:t>совершенствовать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 xml:space="preserve"> методы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 xml:space="preserve"> поддержания 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 xml:space="preserve"> готовности специализированных технических средств оповещения и информирования населения.</w:t>
      </w:r>
    </w:p>
    <w:p w:rsidR="00283C62" w:rsidRPr="00283C62" w:rsidRDefault="00283C62" w:rsidP="00283C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E0F" w:rsidRPr="00A61BC6" w:rsidRDefault="00920E0F" w:rsidP="00477F2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7. Ответственность и финансирование</w:t>
      </w:r>
    </w:p>
    <w:p w:rsidR="00920E0F" w:rsidRDefault="00920E0F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Ответственность за достаточность, состояние работоспособности систем оповещения и финансирование данного направления деятельности на всех уровнях управления всеми органами исполнительной государственной власти, руков</w:t>
      </w:r>
      <w:r w:rsidR="00283C62">
        <w:rPr>
          <w:rFonts w:ascii="Times New Roman" w:hAnsi="Times New Roman" w:cs="Times New Roman"/>
          <w:sz w:val="28"/>
          <w:szCs w:val="28"/>
        </w:rPr>
        <w:t>одителями учреждений, объектов и организаций</w:t>
      </w:r>
      <w:r w:rsidRPr="00A61BC6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ведомственной принадлежности, </w:t>
      </w:r>
      <w:r w:rsidR="00283C62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3361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3613" w:rsidSect="009B2175">
      <w:headerReference w:type="default" r:id="rId17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3B4" w:rsidRDefault="00B323B4" w:rsidP="00E56059">
      <w:r>
        <w:separator/>
      </w:r>
    </w:p>
  </w:endnote>
  <w:endnote w:type="continuationSeparator" w:id="1">
    <w:p w:rsidR="00B323B4" w:rsidRDefault="00B323B4" w:rsidP="00E5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3B4" w:rsidRDefault="00B323B4"/>
  </w:footnote>
  <w:footnote w:type="continuationSeparator" w:id="1">
    <w:p w:rsidR="00B323B4" w:rsidRDefault="00B323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E" w:rsidRPr="002E4318" w:rsidRDefault="00704C4E" w:rsidP="002E43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8D3AC"/>
    <w:lvl w:ilvl="0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</w:abstractNum>
  <w:abstractNum w:abstractNumId="1">
    <w:nsid w:val="FFFFFF7D"/>
    <w:multiLevelType w:val="singleLevel"/>
    <w:tmpl w:val="25629A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D2D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DA5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B4A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78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E2A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F0A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C89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341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E08306E"/>
    <w:lvl w:ilvl="0">
      <w:numFmt w:val="bullet"/>
      <w:lvlText w:val="*"/>
      <w:lvlJc w:val="left"/>
    </w:lvl>
  </w:abstractNum>
  <w:abstractNum w:abstractNumId="11">
    <w:nsid w:val="146A47DE"/>
    <w:multiLevelType w:val="singleLevel"/>
    <w:tmpl w:val="C0168D4E"/>
    <w:lvl w:ilvl="0">
      <w:start w:val="1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2">
    <w:nsid w:val="3CFC5917"/>
    <w:multiLevelType w:val="multilevel"/>
    <w:tmpl w:val="5238A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2719A3"/>
    <w:multiLevelType w:val="singleLevel"/>
    <w:tmpl w:val="5450D422"/>
    <w:lvl w:ilvl="0">
      <w:start w:val="5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563D193E"/>
    <w:multiLevelType w:val="multilevel"/>
    <w:tmpl w:val="5238A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56059"/>
    <w:rsid w:val="0001045F"/>
    <w:rsid w:val="00034A89"/>
    <w:rsid w:val="00034F5A"/>
    <w:rsid w:val="000762A0"/>
    <w:rsid w:val="000976C0"/>
    <w:rsid w:val="001005A7"/>
    <w:rsid w:val="00106FB0"/>
    <w:rsid w:val="00154ED3"/>
    <w:rsid w:val="00170D8F"/>
    <w:rsid w:val="0017262F"/>
    <w:rsid w:val="00186D60"/>
    <w:rsid w:val="001C264B"/>
    <w:rsid w:val="002170A9"/>
    <w:rsid w:val="00283C62"/>
    <w:rsid w:val="002A592B"/>
    <w:rsid w:val="002A5FF1"/>
    <w:rsid w:val="002B2F9E"/>
    <w:rsid w:val="002B668B"/>
    <w:rsid w:val="002C1886"/>
    <w:rsid w:val="002E4318"/>
    <w:rsid w:val="002F4ED1"/>
    <w:rsid w:val="00320C2C"/>
    <w:rsid w:val="003251BB"/>
    <w:rsid w:val="003453CC"/>
    <w:rsid w:val="003818B4"/>
    <w:rsid w:val="00384607"/>
    <w:rsid w:val="00386ABF"/>
    <w:rsid w:val="003A0FEF"/>
    <w:rsid w:val="003D697A"/>
    <w:rsid w:val="003D7C89"/>
    <w:rsid w:val="003E63FF"/>
    <w:rsid w:val="003E6F8E"/>
    <w:rsid w:val="00431642"/>
    <w:rsid w:val="004333B0"/>
    <w:rsid w:val="00440FC4"/>
    <w:rsid w:val="0047543E"/>
    <w:rsid w:val="00477F2D"/>
    <w:rsid w:val="004A60F9"/>
    <w:rsid w:val="004A7DF8"/>
    <w:rsid w:val="004E187F"/>
    <w:rsid w:val="005025D8"/>
    <w:rsid w:val="00533613"/>
    <w:rsid w:val="00592CEE"/>
    <w:rsid w:val="00597BE9"/>
    <w:rsid w:val="005B26C8"/>
    <w:rsid w:val="005C73E9"/>
    <w:rsid w:val="005D24EA"/>
    <w:rsid w:val="005E4B0D"/>
    <w:rsid w:val="006615DA"/>
    <w:rsid w:val="00666FE7"/>
    <w:rsid w:val="00674CA5"/>
    <w:rsid w:val="00676099"/>
    <w:rsid w:val="006C177A"/>
    <w:rsid w:val="00704C4E"/>
    <w:rsid w:val="00730DE5"/>
    <w:rsid w:val="00745743"/>
    <w:rsid w:val="007527DB"/>
    <w:rsid w:val="00756D02"/>
    <w:rsid w:val="00786ED0"/>
    <w:rsid w:val="007E7DA7"/>
    <w:rsid w:val="008314FC"/>
    <w:rsid w:val="00876FE2"/>
    <w:rsid w:val="00890095"/>
    <w:rsid w:val="008B6615"/>
    <w:rsid w:val="008D6B81"/>
    <w:rsid w:val="008F70E0"/>
    <w:rsid w:val="009039BE"/>
    <w:rsid w:val="00911CF1"/>
    <w:rsid w:val="00920E0F"/>
    <w:rsid w:val="00927AB7"/>
    <w:rsid w:val="00942F98"/>
    <w:rsid w:val="009B2175"/>
    <w:rsid w:val="009D5F45"/>
    <w:rsid w:val="009F5C0F"/>
    <w:rsid w:val="00A038DC"/>
    <w:rsid w:val="00A05E11"/>
    <w:rsid w:val="00A12CB3"/>
    <w:rsid w:val="00A14F25"/>
    <w:rsid w:val="00A46722"/>
    <w:rsid w:val="00A606F8"/>
    <w:rsid w:val="00A61BC6"/>
    <w:rsid w:val="00A81AD8"/>
    <w:rsid w:val="00AA1084"/>
    <w:rsid w:val="00AD4E72"/>
    <w:rsid w:val="00AF1B48"/>
    <w:rsid w:val="00B11B97"/>
    <w:rsid w:val="00B323B4"/>
    <w:rsid w:val="00B6657C"/>
    <w:rsid w:val="00BD6BFD"/>
    <w:rsid w:val="00BF733E"/>
    <w:rsid w:val="00C2102F"/>
    <w:rsid w:val="00C23975"/>
    <w:rsid w:val="00C303BB"/>
    <w:rsid w:val="00C6554A"/>
    <w:rsid w:val="00C75FEF"/>
    <w:rsid w:val="00C97058"/>
    <w:rsid w:val="00CE4061"/>
    <w:rsid w:val="00D17332"/>
    <w:rsid w:val="00D25990"/>
    <w:rsid w:val="00D363AD"/>
    <w:rsid w:val="00D51AD2"/>
    <w:rsid w:val="00D60D0A"/>
    <w:rsid w:val="00D77303"/>
    <w:rsid w:val="00DD1532"/>
    <w:rsid w:val="00DF76BA"/>
    <w:rsid w:val="00DF7E2E"/>
    <w:rsid w:val="00E03C42"/>
    <w:rsid w:val="00E05BE8"/>
    <w:rsid w:val="00E177F2"/>
    <w:rsid w:val="00E23177"/>
    <w:rsid w:val="00E5306C"/>
    <w:rsid w:val="00E56059"/>
    <w:rsid w:val="00E813FA"/>
    <w:rsid w:val="00E81D1F"/>
    <w:rsid w:val="00EC3BB0"/>
    <w:rsid w:val="00EC60DF"/>
    <w:rsid w:val="00EF1479"/>
    <w:rsid w:val="00F1641B"/>
    <w:rsid w:val="00F169D4"/>
    <w:rsid w:val="00F52800"/>
    <w:rsid w:val="00F55D7D"/>
    <w:rsid w:val="00F62A71"/>
    <w:rsid w:val="00F74682"/>
    <w:rsid w:val="00FE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59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170D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70D8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059"/>
    <w:rPr>
      <w:color w:val="0066CC"/>
      <w:u w:val="single"/>
    </w:rPr>
  </w:style>
  <w:style w:type="character" w:customStyle="1" w:styleId="100">
    <w:name w:val="Основной текст (10)_"/>
    <w:link w:val="101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2">
    <w:name w:val="Основной текст (10)"/>
    <w:basedOn w:val="100"/>
    <w:rsid w:val="00E56059"/>
  </w:style>
  <w:style w:type="character" w:customStyle="1" w:styleId="103">
    <w:name w:val="Основной текст (10)"/>
    <w:basedOn w:val="100"/>
    <w:rsid w:val="00E56059"/>
  </w:style>
  <w:style w:type="character" w:customStyle="1" w:styleId="3">
    <w:name w:val="Основной текст (3)_"/>
    <w:link w:val="30"/>
    <w:rsid w:val="00E5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Arial125pt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Arial125pt0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">
    <w:name w:val="Основной текст + 12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0">
    <w:name w:val="Основной текст + 12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Колонтитул_"/>
    <w:link w:val="a5"/>
    <w:rsid w:val="00E5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Arial125pt1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Arial125pt2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link w:val="60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1pt">
    <w:name w:val="Основной текст (6) + 11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TrebuchetMS9pt">
    <w:name w:val="Основной текст (6) + Trebuchet MS;9 pt;Не полужирный"/>
    <w:rsid w:val="00E5605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link w:val="8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E56059"/>
  </w:style>
  <w:style w:type="character" w:customStyle="1" w:styleId="21">
    <w:name w:val="Основной текст2"/>
    <w:basedOn w:val="a6"/>
    <w:rsid w:val="00E56059"/>
  </w:style>
  <w:style w:type="character" w:customStyle="1" w:styleId="-1pt">
    <w:name w:val="Основной текст + Интервал -1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ArialUnicodeMS12pt-1pt">
    <w:name w:val="Основной текст + Arial Unicode MS;12 pt;Полужирный;Курсив;Интервал -1 pt"/>
    <w:rsid w:val="00E56059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4"/>
      <w:szCs w:val="24"/>
    </w:rPr>
  </w:style>
  <w:style w:type="character" w:customStyle="1" w:styleId="ArialUnicodeMS12pt-1pt0">
    <w:name w:val="Основной текст + Arial Unicode MS;12 pt;Полужирный;Курсив;Интервал -1 pt"/>
    <w:rsid w:val="00E56059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4"/>
      <w:szCs w:val="24"/>
      <w:u w:val="single"/>
      <w:lang w:val="en-US"/>
    </w:rPr>
  </w:style>
  <w:style w:type="character" w:customStyle="1" w:styleId="-1pt0">
    <w:name w:val="Основной текст + Интервал -1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ArialUnicodeMS12pt-1pt1">
    <w:name w:val="Основной текст + Arial Unicode MS;12 pt;Полужирный;Курсив;Интервал -1 pt"/>
    <w:rsid w:val="00E56059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4"/>
      <w:szCs w:val="24"/>
      <w:u w:val="single"/>
    </w:rPr>
  </w:style>
  <w:style w:type="character" w:customStyle="1" w:styleId="Arial9pt0">
    <w:name w:val="Колонтитул + Arial;9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">
    <w:name w:val="Основной текст (9)_"/>
    <w:link w:val="90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2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">
    <w:name w:val="Основной текст + 10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ной текст + 10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"/>
    <w:basedOn w:val="a6"/>
    <w:rsid w:val="00E56059"/>
  </w:style>
  <w:style w:type="character" w:customStyle="1" w:styleId="4">
    <w:name w:val="Основной текст4"/>
    <w:basedOn w:val="a6"/>
    <w:rsid w:val="00E56059"/>
  </w:style>
  <w:style w:type="character" w:customStyle="1" w:styleId="12">
    <w:name w:val="Заголовок №1 (2)_"/>
    <w:link w:val="120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Заголовок №1 (2)"/>
    <w:basedOn w:val="12"/>
    <w:rsid w:val="00E56059"/>
  </w:style>
  <w:style w:type="character" w:customStyle="1" w:styleId="5">
    <w:name w:val="Основной текст5"/>
    <w:basedOn w:val="a6"/>
    <w:rsid w:val="00E56059"/>
  </w:style>
  <w:style w:type="character" w:customStyle="1" w:styleId="93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4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">
    <w:name w:val="Основной текст6"/>
    <w:basedOn w:val="a6"/>
    <w:rsid w:val="00E56059"/>
  </w:style>
  <w:style w:type="character" w:customStyle="1" w:styleId="95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6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7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6"/>
    <w:rsid w:val="00E56059"/>
  </w:style>
  <w:style w:type="character" w:customStyle="1" w:styleId="98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1">
    <w:name w:val="Основной текст (10)"/>
    <w:basedOn w:val="a"/>
    <w:link w:val="100"/>
    <w:rsid w:val="00E56059"/>
    <w:pPr>
      <w:shd w:val="clear" w:color="auto" w:fill="FFFFFF"/>
      <w:spacing w:before="540" w:line="278" w:lineRule="exact"/>
      <w:jc w:val="center"/>
    </w:pPr>
    <w:rPr>
      <w:rFonts w:ascii="Arial" w:eastAsia="Arial" w:hAnsi="Arial" w:cs="Times New Roman"/>
      <w:color w:val="auto"/>
      <w:sz w:val="25"/>
      <w:szCs w:val="25"/>
    </w:rPr>
  </w:style>
  <w:style w:type="paragraph" w:customStyle="1" w:styleId="30">
    <w:name w:val="Основной текст (3)"/>
    <w:basedOn w:val="a"/>
    <w:link w:val="3"/>
    <w:rsid w:val="00E56059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a5">
    <w:name w:val="Колонтитул"/>
    <w:basedOn w:val="a"/>
    <w:link w:val="a4"/>
    <w:rsid w:val="00E560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E56059"/>
    <w:pPr>
      <w:shd w:val="clear" w:color="auto" w:fill="FFFFFF"/>
      <w:spacing w:before="540" w:line="278" w:lineRule="exact"/>
      <w:jc w:val="center"/>
    </w:pPr>
    <w:rPr>
      <w:rFonts w:ascii="Arial" w:eastAsia="Arial" w:hAnsi="Arial" w:cs="Times New Roman"/>
      <w:color w:val="auto"/>
      <w:sz w:val="25"/>
      <w:szCs w:val="25"/>
    </w:rPr>
  </w:style>
  <w:style w:type="paragraph" w:customStyle="1" w:styleId="8">
    <w:name w:val="Основной текст8"/>
    <w:basedOn w:val="a"/>
    <w:link w:val="a6"/>
    <w:rsid w:val="00E56059"/>
    <w:pPr>
      <w:shd w:val="clear" w:color="auto" w:fill="FFFFFF"/>
      <w:spacing w:after="420" w:line="240" w:lineRule="exact"/>
    </w:pPr>
    <w:rPr>
      <w:rFonts w:ascii="Arial" w:eastAsia="Arial" w:hAnsi="Arial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E56059"/>
    <w:pPr>
      <w:shd w:val="clear" w:color="auto" w:fill="FFFFFF"/>
      <w:spacing w:before="420" w:line="235" w:lineRule="exact"/>
      <w:ind w:hanging="300"/>
    </w:pPr>
    <w:rPr>
      <w:rFonts w:ascii="Arial" w:eastAsia="Arial" w:hAnsi="Arial" w:cs="Times New Roman"/>
      <w:color w:val="auto"/>
      <w:sz w:val="21"/>
      <w:szCs w:val="21"/>
    </w:rPr>
  </w:style>
  <w:style w:type="paragraph" w:customStyle="1" w:styleId="120">
    <w:name w:val="Заголовок №1 (2)"/>
    <w:basedOn w:val="a"/>
    <w:link w:val="12"/>
    <w:rsid w:val="00E56059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Times New Roman"/>
      <w:color w:val="auto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97BE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597BE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97BE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597BE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597BE9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97BE9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661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 Знак1"/>
    <w:link w:val="ad"/>
    <w:uiPriority w:val="99"/>
    <w:locked/>
    <w:rsid w:val="006615DA"/>
    <w:rPr>
      <w:rFonts w:ascii="Arial" w:hAnsi="Arial"/>
      <w:spacing w:val="-4"/>
      <w:sz w:val="23"/>
      <w:szCs w:val="23"/>
      <w:shd w:val="clear" w:color="auto" w:fill="FFFFFF"/>
    </w:rPr>
  </w:style>
  <w:style w:type="paragraph" w:styleId="ad">
    <w:name w:val="Body Text"/>
    <w:basedOn w:val="a"/>
    <w:link w:val="13"/>
    <w:uiPriority w:val="99"/>
    <w:rsid w:val="006615DA"/>
    <w:pPr>
      <w:widowControl w:val="0"/>
      <w:shd w:val="clear" w:color="auto" w:fill="FFFFFF"/>
      <w:spacing w:before="540" w:line="274" w:lineRule="exact"/>
      <w:jc w:val="both"/>
    </w:pPr>
    <w:rPr>
      <w:rFonts w:ascii="Arial" w:hAnsi="Arial" w:cs="Times New Roman"/>
      <w:color w:val="auto"/>
      <w:spacing w:val="-4"/>
      <w:sz w:val="23"/>
      <w:szCs w:val="23"/>
    </w:rPr>
  </w:style>
  <w:style w:type="character" w:customStyle="1" w:styleId="ae">
    <w:name w:val="Основной текст Знак"/>
    <w:uiPriority w:val="99"/>
    <w:semiHidden/>
    <w:rsid w:val="006615DA"/>
    <w:rPr>
      <w:color w:val="000000"/>
    </w:rPr>
  </w:style>
  <w:style w:type="table" w:styleId="af">
    <w:name w:val="Table Grid"/>
    <w:basedOn w:val="a1"/>
    <w:uiPriority w:val="59"/>
    <w:rsid w:val="00661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39B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70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170D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34"/>
    <w:qFormat/>
    <w:rsid w:val="00DD153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Style1">
    <w:name w:val="Style1"/>
    <w:basedOn w:val="a"/>
    <w:uiPriority w:val="99"/>
    <w:rsid w:val="008F70E0"/>
    <w:pPr>
      <w:widowControl w:val="0"/>
      <w:autoSpaceDE w:val="0"/>
      <w:autoSpaceDN w:val="0"/>
      <w:adjustRightInd w:val="0"/>
      <w:spacing w:line="302" w:lineRule="exact"/>
      <w:ind w:firstLine="48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8F70E0"/>
    <w:pPr>
      <w:widowControl w:val="0"/>
      <w:autoSpaceDE w:val="0"/>
      <w:autoSpaceDN w:val="0"/>
      <w:adjustRightInd w:val="0"/>
      <w:spacing w:line="298" w:lineRule="exact"/>
      <w:ind w:firstLine="48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8F70E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F70E0"/>
    <w:pPr>
      <w:widowControl w:val="0"/>
      <w:autoSpaceDE w:val="0"/>
      <w:autoSpaceDN w:val="0"/>
      <w:adjustRightInd w:val="0"/>
      <w:spacing w:line="298" w:lineRule="exact"/>
      <w:ind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8F70E0"/>
    <w:pPr>
      <w:widowControl w:val="0"/>
      <w:autoSpaceDE w:val="0"/>
      <w:autoSpaceDN w:val="0"/>
      <w:adjustRightInd w:val="0"/>
      <w:spacing w:line="307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8F70E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B668B"/>
    <w:pPr>
      <w:widowControl w:val="0"/>
      <w:autoSpaceDE w:val="0"/>
      <w:autoSpaceDN w:val="0"/>
      <w:adjustRightInd w:val="0"/>
      <w:spacing w:line="307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AD4E72"/>
    <w:pPr>
      <w:widowControl w:val="0"/>
      <w:autoSpaceDE w:val="0"/>
      <w:autoSpaceDN w:val="0"/>
      <w:adjustRightInd w:val="0"/>
      <w:spacing w:line="299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uiPriority w:val="99"/>
    <w:rsid w:val="00283C62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856BCF1BA52D405893568C8D70DA42684D0C20A758C83FA2E679768BE73DE3FBE8257D64ED06CdBuFE" TargetMode="External"/><Relationship Id="rId13" Type="http://schemas.openxmlformats.org/officeDocument/2006/relationships/hyperlink" Target="consultantplus://offline/ref=483856BCF1BA52D405893568C8D70DA42686DFCF0A758C83FA2E679768BE73DE3FBE8257D64ED36BdBuF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83856BCF1BA52D405893568C8D70DA42684D0C20A758C83FA2E679768BE73DE3FBE8257D64ED06CdBuF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3856BCF1BA52D405893568C8D70DA42186DFC70C7FD189F2776B95d6u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3856BCF1BA52D405893568C8D70DA42186DFC70C7FD189F2776B95d6uF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3856BCF1BA52D405893568C8D70DA42186DFC70C7FD189F2776B95d6uFE" TargetMode="External"/><Relationship Id="rId10" Type="http://schemas.openxmlformats.org/officeDocument/2006/relationships/hyperlink" Target="consultantplus://offline/ref=483856BCF1BA52D405893568C8D70DA42687DDC60A768C83FA2E679768dBuE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856BCF1BA52D405893568C8D70DA42686DFCF0A758C83FA2E679768BE73DE3FBE8257D64ED36BdBuFE" TargetMode="External"/><Relationship Id="rId14" Type="http://schemas.openxmlformats.org/officeDocument/2006/relationships/hyperlink" Target="consultantplus://offline/ref=483856BCF1BA52D405893568C8D70DA42687DDC60A768C83FA2E679768dB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22340</CharactersWithSpaces>
  <SharedDoc>false</SharedDoc>
  <HLinks>
    <vt:vector size="54" baseType="variant">
      <vt:variant>
        <vt:i4>6684773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6684773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589907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consultantplus://offline/ref=483856BCF1BA52D405893568C8D70DA42687DDC60A768C83FA2E679768dBuEE</vt:lpwstr>
      </vt:variant>
      <vt:variant>
        <vt:lpwstr/>
      </vt:variant>
      <vt:variant>
        <vt:i4>6684727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consultantplus://offline/ref=483856BCF1BA52D405893568C8D70DA42686DFCF0A758C83FA2E679768BE73DE3FBE8257D64ED36BdBuFE</vt:lpwstr>
      </vt:variant>
      <vt:variant>
        <vt:lpwstr/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consultantplus://offline/ref=483856BCF1BA52D405893568C8D70DA42684D0C20A758C83FA2E679768BE73DE3FBE8257D64ED06CdBuFE</vt:lpwstr>
      </vt:variant>
      <vt:variant>
        <vt:lpwstr/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consultantplus://offline/ref=483856BCF1BA52D405893568C8D70DA42687DDC60A768C83FA2E679768dBuEE</vt:lpwstr>
      </vt:variant>
      <vt:variant>
        <vt:lpwstr/>
      </vt:variant>
      <vt:variant>
        <vt:i4>6684727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consultantplus://offline/ref=483856BCF1BA52D405893568C8D70DA42686DFCF0A758C83FA2E679768BE73DE3FBE8257D64ED36BdBuFE</vt:lpwstr>
      </vt:variant>
      <vt:variant>
        <vt:lpwstr/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consultantplus://offline/ref=483856BCF1BA52D405893568C8D70DA42684D0C20A758C83FA2E679768BE73DE3FBE8257D64ED06CdBuFE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AndrevkaSP</cp:lastModifiedBy>
  <cp:revision>2</cp:revision>
  <cp:lastPrinted>2016-11-08T13:37:00Z</cp:lastPrinted>
  <dcterms:created xsi:type="dcterms:W3CDTF">2022-07-26T11:01:00Z</dcterms:created>
  <dcterms:modified xsi:type="dcterms:W3CDTF">2022-07-26T11:01:00Z</dcterms:modified>
</cp:coreProperties>
</file>