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BC" w:rsidRDefault="00D11B2C" w:rsidP="00770ABC">
      <w:pPr>
        <w:tabs>
          <w:tab w:val="left" w:pos="33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2627630</wp:posOffset>
            </wp:positionH>
            <wp:positionV relativeFrom="margin">
              <wp:posOffset>-379730</wp:posOffset>
            </wp:positionV>
            <wp:extent cx="499110" cy="647065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ABC" w:rsidRPr="00770ABC" w:rsidRDefault="00770ABC" w:rsidP="00770ABC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ABC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770ABC" w:rsidRPr="00770ABC" w:rsidRDefault="00770ABC" w:rsidP="00770ABC">
      <w:pPr>
        <w:pStyle w:val="a5"/>
        <w:rPr>
          <w:b/>
          <w:bCs/>
          <w:szCs w:val="28"/>
        </w:rPr>
      </w:pPr>
      <w:r w:rsidRPr="00770ABC">
        <w:rPr>
          <w:b/>
          <w:bCs/>
          <w:szCs w:val="28"/>
        </w:rPr>
        <w:t>Белгородская область Чернянский район</w:t>
      </w:r>
    </w:p>
    <w:p w:rsidR="00770ABC" w:rsidRPr="00770ABC" w:rsidRDefault="00770ABC" w:rsidP="00770ABC">
      <w:pPr>
        <w:jc w:val="center"/>
        <w:rPr>
          <w:rFonts w:ascii="Times New Roman" w:hAnsi="Times New Roman"/>
          <w:sz w:val="28"/>
          <w:szCs w:val="28"/>
        </w:rPr>
      </w:pPr>
      <w:r w:rsidRPr="00770ABC">
        <w:rPr>
          <w:rFonts w:ascii="Times New Roman" w:hAnsi="Times New Roman"/>
          <w:b/>
          <w:sz w:val="28"/>
          <w:szCs w:val="28"/>
        </w:rPr>
        <w:t>Администрация Андреевского сельского поселени</w:t>
      </w:r>
      <w:r w:rsidRPr="00770ABC">
        <w:rPr>
          <w:rFonts w:ascii="Times New Roman" w:hAnsi="Times New Roman"/>
          <w:sz w:val="28"/>
          <w:szCs w:val="28"/>
        </w:rPr>
        <w:t>я</w:t>
      </w:r>
    </w:p>
    <w:p w:rsidR="00770ABC" w:rsidRPr="00770ABC" w:rsidRDefault="00770ABC" w:rsidP="00770ABC">
      <w:pPr>
        <w:jc w:val="center"/>
        <w:rPr>
          <w:rFonts w:ascii="Times New Roman" w:hAnsi="Times New Roman"/>
          <w:b/>
          <w:sz w:val="28"/>
        </w:rPr>
      </w:pPr>
      <w:r w:rsidRPr="00770ABC">
        <w:rPr>
          <w:rFonts w:ascii="Times New Roman" w:hAnsi="Times New Roman"/>
          <w:b/>
          <w:sz w:val="28"/>
        </w:rPr>
        <w:t>П О С Т А Н О В Л Е Н И Е</w:t>
      </w:r>
    </w:p>
    <w:p w:rsidR="004F0C82" w:rsidRPr="004F0C82" w:rsidRDefault="004F0C82" w:rsidP="00770A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6B29" w:rsidRPr="00D11B2C" w:rsidRDefault="005A0255" w:rsidP="00D11B2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 w:rsidR="001231DC">
        <w:rPr>
          <w:rFonts w:ascii="Times New Roman" w:hAnsi="Times New Roman"/>
          <w:b/>
          <w:sz w:val="28"/>
          <w:szCs w:val="28"/>
        </w:rPr>
        <w:t>7</w:t>
      </w:r>
      <w:r w:rsidR="006E3906" w:rsidRPr="001231DC">
        <w:rPr>
          <w:rFonts w:ascii="Times New Roman" w:hAnsi="Times New Roman"/>
          <w:b/>
          <w:sz w:val="28"/>
          <w:szCs w:val="28"/>
        </w:rPr>
        <w:t xml:space="preserve"> </w:t>
      </w:r>
      <w:r w:rsidR="000E4A64">
        <w:rPr>
          <w:rFonts w:ascii="Times New Roman" w:hAnsi="Times New Roman"/>
          <w:b/>
          <w:sz w:val="28"/>
          <w:szCs w:val="28"/>
        </w:rPr>
        <w:t xml:space="preserve">сентября </w:t>
      </w:r>
      <w:r w:rsidR="00CA6B29" w:rsidRPr="00D11B2C">
        <w:rPr>
          <w:rFonts w:ascii="Times New Roman" w:hAnsi="Times New Roman"/>
          <w:b/>
          <w:sz w:val="28"/>
          <w:szCs w:val="28"/>
        </w:rPr>
        <w:t xml:space="preserve"> 201</w:t>
      </w:r>
      <w:r w:rsidR="000E4A64">
        <w:rPr>
          <w:rFonts w:ascii="Times New Roman" w:hAnsi="Times New Roman"/>
          <w:b/>
          <w:sz w:val="28"/>
          <w:szCs w:val="28"/>
        </w:rPr>
        <w:t>8</w:t>
      </w:r>
      <w:r w:rsidR="00CA6B29" w:rsidRPr="00D11B2C">
        <w:rPr>
          <w:rFonts w:ascii="Times New Roman" w:hAnsi="Times New Roman"/>
          <w:b/>
          <w:sz w:val="28"/>
          <w:szCs w:val="28"/>
        </w:rPr>
        <w:t xml:space="preserve"> г. </w:t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6E3906" w:rsidRPr="001231DC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953743" w:rsidRPr="00D11B2C">
        <w:rPr>
          <w:rFonts w:ascii="Times New Roman" w:hAnsi="Times New Roman"/>
          <w:b/>
          <w:sz w:val="28"/>
          <w:szCs w:val="28"/>
        </w:rPr>
        <w:t>№</w:t>
      </w:r>
      <w:r w:rsidR="006E3906" w:rsidRPr="001231DC">
        <w:rPr>
          <w:rFonts w:ascii="Times New Roman" w:hAnsi="Times New Roman"/>
          <w:b/>
          <w:sz w:val="28"/>
          <w:szCs w:val="28"/>
        </w:rPr>
        <w:t xml:space="preserve"> </w:t>
      </w:r>
      <w:r w:rsidR="001231DC">
        <w:rPr>
          <w:rFonts w:ascii="Times New Roman" w:hAnsi="Times New Roman"/>
          <w:b/>
          <w:sz w:val="28"/>
          <w:szCs w:val="28"/>
        </w:rPr>
        <w:t>30</w:t>
      </w: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F0C82" w:rsidRPr="00E012F9" w:rsidTr="00E012F9">
        <w:tc>
          <w:tcPr>
            <w:tcW w:w="4785" w:type="dxa"/>
          </w:tcPr>
          <w:p w:rsidR="004F0C82" w:rsidRPr="00E012F9" w:rsidRDefault="001231DC" w:rsidP="00F5463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4F0C82" w:rsidRPr="00E012F9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</w:t>
            </w:r>
            <w:r w:rsidR="00AB142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4F0C82" w:rsidRPr="00E012F9">
              <w:rPr>
                <w:rFonts w:ascii="Times New Roman" w:hAnsi="Times New Roman"/>
                <w:b/>
                <w:sz w:val="28"/>
                <w:szCs w:val="28"/>
              </w:rPr>
              <w:t>дминистративный регламент предоставления  муниципальной услуги</w:t>
            </w:r>
            <w:r w:rsidR="006E3906" w:rsidRPr="006E39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F0C82" w:rsidRPr="0060799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Предоставление </w:t>
            </w:r>
            <w:r w:rsidR="00216946" w:rsidRPr="006079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54752">
              <w:rPr>
                <w:rFonts w:ascii="Times New Roman" w:hAnsi="Times New Roman"/>
                <w:b/>
                <w:sz w:val="28"/>
                <w:szCs w:val="28"/>
              </w:rPr>
              <w:t>в собственность, аренду, постоянное (бессрочное) пользование, земельного участка без</w:t>
            </w:r>
            <w:r w:rsidR="008B3C5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54752">
              <w:rPr>
                <w:rFonts w:ascii="Times New Roman" w:hAnsi="Times New Roman"/>
                <w:b/>
                <w:sz w:val="28"/>
                <w:szCs w:val="28"/>
              </w:rPr>
              <w:t>проведения торгов»,</w:t>
            </w:r>
            <w:r w:rsidR="008B3C5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54752">
              <w:rPr>
                <w:rFonts w:ascii="Times New Roman" w:hAnsi="Times New Roman"/>
                <w:b/>
                <w:sz w:val="28"/>
                <w:szCs w:val="28"/>
              </w:rPr>
              <w:t>утвержденный постановлением администрации Андреевского сельского поселения муниципального района «</w:t>
            </w:r>
            <w:proofErr w:type="spellStart"/>
            <w:r w:rsidR="008B3C5F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="00E54752">
              <w:rPr>
                <w:rFonts w:ascii="Times New Roman" w:hAnsi="Times New Roman"/>
                <w:b/>
                <w:sz w:val="28"/>
                <w:szCs w:val="28"/>
              </w:rPr>
              <w:t>ернянский</w:t>
            </w:r>
            <w:proofErr w:type="spellEnd"/>
            <w:r w:rsidR="00E54752">
              <w:rPr>
                <w:rFonts w:ascii="Times New Roman" w:hAnsi="Times New Roman"/>
                <w:b/>
                <w:sz w:val="28"/>
                <w:szCs w:val="28"/>
              </w:rPr>
              <w:t xml:space="preserve"> район» Белгородской области от 25.04.2016 №</w:t>
            </w:r>
            <w:r w:rsidR="003B3D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54752">
              <w:rPr>
                <w:rFonts w:ascii="Times New Roman" w:hAnsi="Times New Roman"/>
                <w:b/>
                <w:sz w:val="28"/>
                <w:szCs w:val="28"/>
              </w:rPr>
              <w:t>5»</w:t>
            </w:r>
          </w:p>
        </w:tc>
        <w:tc>
          <w:tcPr>
            <w:tcW w:w="4786" w:type="dxa"/>
          </w:tcPr>
          <w:p w:rsidR="004F0C82" w:rsidRPr="00E012F9" w:rsidRDefault="004F0C82" w:rsidP="00E012F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8B3C5F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муниципальных правовых актов сельского поселения в соответствие с федеральным законодательством, руководствуясь положениями Земельного кодекса Российской Федерации,</w:t>
      </w:r>
      <w:r w:rsidR="00D56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Федеральных законов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/>
          <w:sz w:val="28"/>
          <w:szCs w:val="28"/>
        </w:rPr>
        <w:t>,о</w:t>
      </w:r>
      <w:proofErr w:type="gramEnd"/>
      <w:r>
        <w:rPr>
          <w:rFonts w:ascii="Times New Roman" w:hAnsi="Times New Roman"/>
          <w:sz w:val="28"/>
          <w:szCs w:val="28"/>
        </w:rPr>
        <w:t xml:space="preserve">т 27.07.2010 № 210-Ф </w:t>
      </w:r>
      <w:r w:rsidR="00D566A6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 и Устава Андреевского сельского поселения муниципального района              «</w:t>
      </w:r>
      <w:proofErr w:type="spellStart"/>
      <w:r w:rsidR="00D566A6">
        <w:rPr>
          <w:rFonts w:ascii="Times New Roman" w:hAnsi="Times New Roman"/>
          <w:sz w:val="28"/>
          <w:szCs w:val="28"/>
        </w:rPr>
        <w:t>Чернянский</w:t>
      </w:r>
      <w:proofErr w:type="spellEnd"/>
      <w:r w:rsidR="00D566A6">
        <w:rPr>
          <w:rFonts w:ascii="Times New Roman" w:hAnsi="Times New Roman"/>
          <w:sz w:val="28"/>
          <w:szCs w:val="28"/>
        </w:rPr>
        <w:t xml:space="preserve"> район»Белгородской области, администрация Андреевского сельского поселения муниципального района «</w:t>
      </w:r>
      <w:proofErr w:type="spellStart"/>
      <w:r w:rsidR="00D566A6">
        <w:rPr>
          <w:rFonts w:ascii="Times New Roman" w:hAnsi="Times New Roman"/>
          <w:sz w:val="28"/>
          <w:szCs w:val="28"/>
        </w:rPr>
        <w:t>Чернянский</w:t>
      </w:r>
      <w:proofErr w:type="spellEnd"/>
      <w:r w:rsidR="00D566A6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 w:rsidR="0051175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A6B29" w:rsidRPr="004F0C82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F54635">
        <w:rPr>
          <w:rFonts w:ascii="Times New Roman" w:hAnsi="Times New Roman"/>
          <w:b/>
          <w:sz w:val="28"/>
          <w:szCs w:val="28"/>
        </w:rPr>
        <w:t xml:space="preserve"> </w:t>
      </w:r>
      <w:r w:rsidR="00CA6B29" w:rsidRPr="004F0C82">
        <w:rPr>
          <w:rFonts w:ascii="Times New Roman" w:hAnsi="Times New Roman"/>
          <w:b/>
          <w:sz w:val="28"/>
          <w:szCs w:val="28"/>
        </w:rPr>
        <w:t>о</w:t>
      </w:r>
      <w:r w:rsidR="00F54635">
        <w:rPr>
          <w:rFonts w:ascii="Times New Roman" w:hAnsi="Times New Roman"/>
          <w:b/>
          <w:sz w:val="28"/>
          <w:szCs w:val="28"/>
        </w:rPr>
        <w:t xml:space="preserve"> </w:t>
      </w:r>
      <w:r w:rsidR="00CA6B29" w:rsidRPr="004F0C82">
        <w:rPr>
          <w:rFonts w:ascii="Times New Roman" w:hAnsi="Times New Roman"/>
          <w:b/>
          <w:sz w:val="28"/>
          <w:szCs w:val="28"/>
        </w:rPr>
        <w:t>с</w:t>
      </w:r>
      <w:r w:rsidR="00F54635">
        <w:rPr>
          <w:rFonts w:ascii="Times New Roman" w:hAnsi="Times New Roman"/>
          <w:b/>
          <w:sz w:val="28"/>
          <w:szCs w:val="28"/>
        </w:rPr>
        <w:t xml:space="preserve"> </w:t>
      </w:r>
      <w:r w:rsidR="00CA6B29" w:rsidRPr="004F0C82">
        <w:rPr>
          <w:rFonts w:ascii="Times New Roman" w:hAnsi="Times New Roman"/>
          <w:b/>
          <w:sz w:val="28"/>
          <w:szCs w:val="28"/>
        </w:rPr>
        <w:t>т</w:t>
      </w:r>
      <w:r w:rsidR="00F54635">
        <w:rPr>
          <w:rFonts w:ascii="Times New Roman" w:hAnsi="Times New Roman"/>
          <w:b/>
          <w:sz w:val="28"/>
          <w:szCs w:val="28"/>
        </w:rPr>
        <w:t xml:space="preserve"> </w:t>
      </w:r>
      <w:r w:rsidR="00CA6B29" w:rsidRPr="004F0C82">
        <w:rPr>
          <w:rFonts w:ascii="Times New Roman" w:hAnsi="Times New Roman"/>
          <w:b/>
          <w:sz w:val="28"/>
          <w:szCs w:val="28"/>
        </w:rPr>
        <w:t>а</w:t>
      </w:r>
      <w:r w:rsidR="00F5463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A6B29" w:rsidRPr="004F0C82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F54635">
        <w:rPr>
          <w:rFonts w:ascii="Times New Roman" w:hAnsi="Times New Roman"/>
          <w:b/>
          <w:sz w:val="28"/>
          <w:szCs w:val="28"/>
        </w:rPr>
        <w:t xml:space="preserve"> </w:t>
      </w:r>
      <w:r w:rsidR="00CA6B29" w:rsidRPr="004F0C82">
        <w:rPr>
          <w:rFonts w:ascii="Times New Roman" w:hAnsi="Times New Roman"/>
          <w:b/>
          <w:sz w:val="28"/>
          <w:szCs w:val="28"/>
        </w:rPr>
        <w:t>о</w:t>
      </w:r>
      <w:r w:rsidR="00F54635">
        <w:rPr>
          <w:rFonts w:ascii="Times New Roman" w:hAnsi="Times New Roman"/>
          <w:b/>
          <w:sz w:val="28"/>
          <w:szCs w:val="28"/>
        </w:rPr>
        <w:t xml:space="preserve"> </w:t>
      </w:r>
      <w:r w:rsidR="00CA6B29" w:rsidRPr="004F0C82">
        <w:rPr>
          <w:rFonts w:ascii="Times New Roman" w:hAnsi="Times New Roman"/>
          <w:b/>
          <w:sz w:val="28"/>
          <w:szCs w:val="28"/>
        </w:rPr>
        <w:t>в</w:t>
      </w:r>
      <w:r w:rsidR="00F54635">
        <w:rPr>
          <w:rFonts w:ascii="Times New Roman" w:hAnsi="Times New Roman"/>
          <w:b/>
          <w:sz w:val="28"/>
          <w:szCs w:val="28"/>
        </w:rPr>
        <w:t xml:space="preserve"> </w:t>
      </w:r>
      <w:r w:rsidR="00CA6B29" w:rsidRPr="004F0C82">
        <w:rPr>
          <w:rFonts w:ascii="Times New Roman" w:hAnsi="Times New Roman"/>
          <w:b/>
          <w:sz w:val="28"/>
          <w:szCs w:val="28"/>
        </w:rPr>
        <w:t>л</w:t>
      </w:r>
      <w:r w:rsidR="00F54635">
        <w:rPr>
          <w:rFonts w:ascii="Times New Roman" w:hAnsi="Times New Roman"/>
          <w:b/>
          <w:sz w:val="28"/>
          <w:szCs w:val="28"/>
        </w:rPr>
        <w:t xml:space="preserve"> </w:t>
      </w:r>
      <w:r w:rsidR="00CA6B29" w:rsidRPr="004F0C82">
        <w:rPr>
          <w:rFonts w:ascii="Times New Roman" w:hAnsi="Times New Roman"/>
          <w:b/>
          <w:sz w:val="28"/>
          <w:szCs w:val="28"/>
        </w:rPr>
        <w:t>я</w:t>
      </w:r>
      <w:r w:rsidR="00F54635">
        <w:rPr>
          <w:rFonts w:ascii="Times New Roman" w:hAnsi="Times New Roman"/>
          <w:b/>
          <w:sz w:val="28"/>
          <w:szCs w:val="28"/>
        </w:rPr>
        <w:t xml:space="preserve"> </w:t>
      </w:r>
      <w:r w:rsidR="00CA6B29" w:rsidRPr="004F0C82">
        <w:rPr>
          <w:rFonts w:ascii="Times New Roman" w:hAnsi="Times New Roman"/>
          <w:b/>
          <w:sz w:val="28"/>
          <w:szCs w:val="28"/>
        </w:rPr>
        <w:t>е</w:t>
      </w:r>
      <w:r w:rsidR="00F54635">
        <w:rPr>
          <w:rFonts w:ascii="Times New Roman" w:hAnsi="Times New Roman"/>
          <w:b/>
          <w:sz w:val="28"/>
          <w:szCs w:val="28"/>
        </w:rPr>
        <w:t xml:space="preserve"> </w:t>
      </w:r>
      <w:r w:rsidR="00CA6B29" w:rsidRPr="004F0C82">
        <w:rPr>
          <w:rFonts w:ascii="Times New Roman" w:hAnsi="Times New Roman"/>
          <w:b/>
          <w:sz w:val="28"/>
          <w:szCs w:val="28"/>
        </w:rPr>
        <w:t>т: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 Внести в </w:t>
      </w:r>
      <w:r w:rsidR="00D566A6">
        <w:rPr>
          <w:rFonts w:ascii="Times New Roman" w:hAnsi="Times New Roman"/>
          <w:sz w:val="28"/>
          <w:szCs w:val="28"/>
        </w:rPr>
        <w:t>А</w:t>
      </w:r>
      <w:r w:rsidRPr="004F0C82">
        <w:rPr>
          <w:rFonts w:ascii="Times New Roman" w:hAnsi="Times New Roman"/>
          <w:sz w:val="28"/>
          <w:szCs w:val="28"/>
        </w:rPr>
        <w:t xml:space="preserve">дминистративный </w:t>
      </w:r>
      <w:hyperlink r:id="rId6" w:history="1">
        <w:r w:rsidRPr="004F0C82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216946">
        <w:rPr>
          <w:rFonts w:ascii="Times New Roman" w:hAnsi="Times New Roman"/>
          <w:sz w:val="28"/>
          <w:szCs w:val="28"/>
        </w:rPr>
        <w:t xml:space="preserve"> «</w:t>
      </w:r>
      <w:r w:rsidR="00F35CC3">
        <w:rPr>
          <w:rFonts w:ascii="Times New Roman" w:hAnsi="Times New Roman"/>
          <w:sz w:val="28"/>
          <w:szCs w:val="28"/>
        </w:rPr>
        <w:t>Предоставление в собственность</w:t>
      </w:r>
      <w:proofErr w:type="gramStart"/>
      <w:r w:rsidR="00F35CC3">
        <w:rPr>
          <w:rFonts w:ascii="Times New Roman" w:hAnsi="Times New Roman"/>
          <w:sz w:val="28"/>
          <w:szCs w:val="28"/>
        </w:rPr>
        <w:t>,а</w:t>
      </w:r>
      <w:proofErr w:type="gramEnd"/>
      <w:r w:rsidR="00F35CC3">
        <w:rPr>
          <w:rFonts w:ascii="Times New Roman" w:hAnsi="Times New Roman"/>
          <w:sz w:val="28"/>
          <w:szCs w:val="28"/>
        </w:rPr>
        <w:t>ренду,постоянное(бессрочное)пользование,безвозмездное пользование земельного участка без проведения торгов»,утвержденный постановлением администрации Андреевского сельского поселения муниципального район  «</w:t>
      </w:r>
      <w:proofErr w:type="spellStart"/>
      <w:r w:rsidR="00F35CC3">
        <w:rPr>
          <w:rFonts w:ascii="Times New Roman" w:hAnsi="Times New Roman"/>
          <w:sz w:val="28"/>
          <w:szCs w:val="28"/>
        </w:rPr>
        <w:t>Чернянский</w:t>
      </w:r>
      <w:proofErr w:type="spellEnd"/>
      <w:r w:rsidR="00F35CC3">
        <w:rPr>
          <w:rFonts w:ascii="Times New Roman" w:hAnsi="Times New Roman"/>
          <w:sz w:val="28"/>
          <w:szCs w:val="28"/>
        </w:rPr>
        <w:t xml:space="preserve"> район</w:t>
      </w:r>
      <w:r w:rsidR="00D11B2C" w:rsidRPr="0060799C">
        <w:rPr>
          <w:rFonts w:ascii="Times New Roman" w:hAnsi="Times New Roman"/>
          <w:sz w:val="28"/>
          <w:szCs w:val="28"/>
        </w:rPr>
        <w:t>»</w:t>
      </w:r>
      <w:r w:rsidR="00F35CC3">
        <w:rPr>
          <w:rFonts w:ascii="Times New Roman" w:hAnsi="Times New Roman"/>
          <w:sz w:val="28"/>
          <w:szCs w:val="28"/>
        </w:rPr>
        <w:t>Белгородской области от 25.04.2016 № 5 «Об утверждении Административного регламента</w:t>
      </w:r>
      <w:r w:rsidR="006D2846">
        <w:rPr>
          <w:rFonts w:ascii="Times New Roman" w:hAnsi="Times New Roman"/>
          <w:sz w:val="28"/>
          <w:szCs w:val="28"/>
        </w:rPr>
        <w:t xml:space="preserve"> </w:t>
      </w:r>
      <w:r w:rsidR="006D2846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«Предоставление в собственность, аренду, постоянное (бессрочное) пользование, безвозмездного пользование земельного участка без проведения торгов»,следующие изменения:</w:t>
      </w:r>
      <w:r w:rsidR="006E3906" w:rsidRPr="006E3906">
        <w:rPr>
          <w:rFonts w:ascii="Times New Roman" w:hAnsi="Times New Roman"/>
          <w:sz w:val="28"/>
          <w:szCs w:val="28"/>
        </w:rPr>
        <w:t xml:space="preserve"> </w:t>
      </w:r>
      <w:r w:rsidR="006D2846">
        <w:rPr>
          <w:rFonts w:ascii="Times New Roman" w:hAnsi="Times New Roman"/>
          <w:sz w:val="28"/>
          <w:szCs w:val="28"/>
        </w:rPr>
        <w:t xml:space="preserve">               </w:t>
      </w:r>
      <w:r w:rsidR="00C50E2B">
        <w:rPr>
          <w:rFonts w:ascii="Times New Roman" w:hAnsi="Times New Roman"/>
          <w:sz w:val="28"/>
          <w:szCs w:val="28"/>
        </w:rPr>
        <w:t>1)</w:t>
      </w:r>
      <w:r w:rsidR="006E3906" w:rsidRPr="006E390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C50E2B">
          <w:rPr>
            <w:rFonts w:ascii="Times New Roman" w:hAnsi="Times New Roman"/>
            <w:color w:val="000000" w:themeColor="text1"/>
            <w:sz w:val="28"/>
            <w:szCs w:val="28"/>
          </w:rPr>
          <w:t>пункт</w:t>
        </w:r>
        <w:r w:rsidR="006E3906" w:rsidRPr="006E3906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="006D2846">
          <w:rPr>
            <w:rFonts w:ascii="Times New Roman" w:hAnsi="Times New Roman"/>
            <w:color w:val="000000" w:themeColor="text1"/>
            <w:sz w:val="28"/>
            <w:szCs w:val="28"/>
          </w:rPr>
          <w:t>6 подраздела 2.5</w:t>
        </w:r>
        <w:r w:rsidR="002E5C6E" w:rsidRPr="00FE3491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FE3491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раздела </w:t>
        </w:r>
        <w:r w:rsidR="00216946">
          <w:rPr>
            <w:rFonts w:ascii="Times New Roman" w:hAnsi="Times New Roman"/>
            <w:color w:val="000000" w:themeColor="text1"/>
            <w:sz w:val="28"/>
            <w:szCs w:val="28"/>
          </w:rPr>
          <w:t>2</w:t>
        </w:r>
      </w:hyperlink>
      <w:r w:rsidR="006D2846">
        <w:t xml:space="preserve"> </w:t>
      </w:r>
      <w:r w:rsidR="006D2846" w:rsidRPr="006D2846">
        <w:rPr>
          <w:sz w:val="28"/>
        </w:rPr>
        <w:t>иск</w:t>
      </w:r>
      <w:r w:rsidR="006D2846">
        <w:rPr>
          <w:sz w:val="28"/>
        </w:rPr>
        <w:t>лючить;</w:t>
      </w:r>
    </w:p>
    <w:p w:rsidR="002E5C6E" w:rsidRPr="004F0C82" w:rsidRDefault="00216946" w:rsidP="006D28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50E2B">
        <w:rPr>
          <w:rFonts w:ascii="Times New Roman" w:hAnsi="Times New Roman"/>
          <w:sz w:val="28"/>
          <w:szCs w:val="28"/>
        </w:rPr>
        <w:t xml:space="preserve">) </w:t>
      </w:r>
      <w:r w:rsidR="006D2846">
        <w:rPr>
          <w:rFonts w:ascii="Times New Roman" w:hAnsi="Times New Roman"/>
          <w:sz w:val="28"/>
          <w:szCs w:val="28"/>
        </w:rPr>
        <w:t>наимен</w:t>
      </w:r>
      <w:r w:rsidR="00A42F1C">
        <w:rPr>
          <w:rFonts w:ascii="Times New Roman" w:hAnsi="Times New Roman"/>
          <w:sz w:val="28"/>
          <w:szCs w:val="28"/>
        </w:rPr>
        <w:t>ование подраздела 2.6 раздела 2 изложить  в следующей редакции:</w:t>
      </w:r>
    </w:p>
    <w:p w:rsidR="001C7A6A" w:rsidRDefault="001C7A6A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42F1C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самоуправления, участвующих в предоставлении муниципальной услуги, и которые заявитель </w:t>
      </w:r>
      <w:proofErr w:type="gramStart"/>
      <w:r w:rsidR="00A42F1C">
        <w:rPr>
          <w:rFonts w:ascii="Times New Roman" w:hAnsi="Times New Roman"/>
          <w:sz w:val="28"/>
          <w:szCs w:val="28"/>
        </w:rPr>
        <w:t>в праве</w:t>
      </w:r>
      <w:proofErr w:type="gramEnd"/>
      <w:r w:rsidR="00A42F1C">
        <w:rPr>
          <w:rFonts w:ascii="Times New Roman" w:hAnsi="Times New Roman"/>
          <w:sz w:val="28"/>
          <w:szCs w:val="28"/>
        </w:rPr>
        <w:t xml:space="preserve"> предоставить»;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C7A6A" w:rsidRDefault="001C7A6A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пункт </w:t>
      </w:r>
      <w:r w:rsidR="00A42F1C">
        <w:rPr>
          <w:rFonts w:ascii="Times New Roman" w:hAnsi="Times New Roman"/>
          <w:sz w:val="28"/>
          <w:szCs w:val="28"/>
        </w:rPr>
        <w:t>5.2</w:t>
      </w:r>
      <w:r>
        <w:rPr>
          <w:rFonts w:ascii="Times New Roman" w:hAnsi="Times New Roman"/>
          <w:sz w:val="28"/>
          <w:szCs w:val="28"/>
        </w:rPr>
        <w:t xml:space="preserve"> раздела </w:t>
      </w:r>
      <w:r w:rsidR="00A42F1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A42F1C">
        <w:rPr>
          <w:rFonts w:ascii="Times New Roman" w:hAnsi="Times New Roman"/>
          <w:sz w:val="28"/>
          <w:szCs w:val="28"/>
        </w:rPr>
        <w:t>слова,</w:t>
      </w:r>
      <w:r w:rsidR="000C4D9A">
        <w:rPr>
          <w:rFonts w:ascii="Times New Roman" w:hAnsi="Times New Roman"/>
          <w:sz w:val="28"/>
          <w:szCs w:val="28"/>
        </w:rPr>
        <w:t xml:space="preserve"> </w:t>
      </w:r>
      <w:r w:rsidR="00A42F1C">
        <w:rPr>
          <w:rFonts w:ascii="Times New Roman" w:hAnsi="Times New Roman"/>
          <w:sz w:val="28"/>
          <w:szCs w:val="28"/>
        </w:rPr>
        <w:t>в администрацию муниципального района «</w:t>
      </w:r>
      <w:proofErr w:type="spellStart"/>
      <w:r w:rsidR="00A42F1C">
        <w:rPr>
          <w:rFonts w:ascii="Times New Roman" w:hAnsi="Times New Roman"/>
          <w:sz w:val="28"/>
          <w:szCs w:val="28"/>
        </w:rPr>
        <w:t>Чернянский</w:t>
      </w:r>
      <w:proofErr w:type="spellEnd"/>
      <w:r w:rsidR="00A42F1C">
        <w:rPr>
          <w:rFonts w:ascii="Times New Roman" w:hAnsi="Times New Roman"/>
          <w:sz w:val="28"/>
          <w:szCs w:val="28"/>
        </w:rPr>
        <w:t xml:space="preserve"> район» исключить</w:t>
      </w:r>
      <w:r>
        <w:rPr>
          <w:rFonts w:ascii="Times New Roman" w:hAnsi="Times New Roman"/>
          <w:sz w:val="28"/>
          <w:szCs w:val="28"/>
        </w:rPr>
        <w:t>:</w:t>
      </w:r>
    </w:p>
    <w:p w:rsidR="001C7A6A" w:rsidRDefault="00A42F1C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</w:t>
      </w:r>
      <w:r w:rsidR="000C4D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5 дополнить пунктом 5.4.1. следующего содержания:</w:t>
      </w:r>
      <w:r w:rsidR="001C7A6A">
        <w:rPr>
          <w:rFonts w:ascii="Times New Roman" w:hAnsi="Times New Roman"/>
          <w:sz w:val="28"/>
          <w:szCs w:val="28"/>
        </w:rPr>
        <w:t xml:space="preserve"> </w:t>
      </w:r>
    </w:p>
    <w:p w:rsidR="001C7A6A" w:rsidRDefault="000C4D9A" w:rsidP="001C7A6A">
      <w:pPr>
        <w:pStyle w:val="a3"/>
        <w:tabs>
          <w:tab w:val="left" w:pos="850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«5.4.1. Письменная жалоба, а также жалоба, поступившая в администрацию Андреевского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области в электронном виде, подлежат обязательной регистрации в течение трех дней с момента поступления»;</w:t>
      </w:r>
    </w:p>
    <w:p w:rsidR="000C4D9A" w:rsidRDefault="000C4D9A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пункт 5.7 раздела 5 изложить в следующей редакции:</w:t>
      </w:r>
    </w:p>
    <w:p w:rsidR="000C4D9A" w:rsidRDefault="000C4D9A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«5.7. Не позднее дня, следующего за днем принятия решения, заявителю в письменной форме направляется мотивированный ответ о результатах рассмотрения его жалобы.</w:t>
      </w:r>
    </w:p>
    <w:p w:rsidR="000C4D9A" w:rsidRDefault="000C4D9A" w:rsidP="00F8034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жалобу,</w:t>
      </w:r>
      <w:r w:rsidR="00F80344">
        <w:rPr>
          <w:rFonts w:ascii="Times New Roman" w:hAnsi="Times New Roman"/>
          <w:sz w:val="28"/>
          <w:szCs w:val="28"/>
        </w:rPr>
        <w:t xml:space="preserve"> поступившую в администр</w:t>
      </w:r>
      <w:r>
        <w:rPr>
          <w:rFonts w:ascii="Times New Roman" w:hAnsi="Times New Roman"/>
          <w:sz w:val="28"/>
          <w:szCs w:val="28"/>
        </w:rPr>
        <w:t>ацию сельс</w:t>
      </w:r>
      <w:r w:rsidR="00F80344">
        <w:rPr>
          <w:rFonts w:ascii="Times New Roman" w:hAnsi="Times New Roman"/>
          <w:sz w:val="28"/>
          <w:szCs w:val="28"/>
        </w:rPr>
        <w:t>кого поселения в электронной  форме по информационным системам общего пользования, в тот же срок направляется в форме электронного документа по адресу электронной почты, указанному в жалобе, или в письменной форме по почтовому адресу».</w:t>
      </w:r>
    </w:p>
    <w:p w:rsidR="00F80344" w:rsidRDefault="001C7A6A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</w:t>
      </w:r>
      <w:r w:rsidR="006E390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альном сайте Андреевского сельского поселения</w:t>
      </w:r>
      <w:r w:rsidR="00F80344">
        <w:rPr>
          <w:rFonts w:ascii="Times New Roman" w:hAnsi="Times New Roman"/>
          <w:sz w:val="28"/>
          <w:szCs w:val="28"/>
        </w:rPr>
        <w:t xml:space="preserve"> муниципального района» </w:t>
      </w:r>
      <w:proofErr w:type="spellStart"/>
      <w:r w:rsidR="00F80344">
        <w:rPr>
          <w:rFonts w:ascii="Times New Roman" w:hAnsi="Times New Roman"/>
          <w:sz w:val="28"/>
          <w:szCs w:val="28"/>
        </w:rPr>
        <w:t>Чернянский</w:t>
      </w:r>
      <w:proofErr w:type="spellEnd"/>
      <w:r w:rsidR="00F80344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 w:rsidR="006E3906">
        <w:rPr>
          <w:rFonts w:ascii="Times New Roman" w:hAnsi="Times New Roman"/>
          <w:sz w:val="28"/>
          <w:szCs w:val="28"/>
        </w:rPr>
        <w:t xml:space="preserve">в </w:t>
      </w:r>
      <w:r w:rsidR="00F80344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</w:p>
    <w:p w:rsidR="00B5042C" w:rsidRPr="00B5042C" w:rsidRDefault="00F80344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5042C">
        <w:rPr>
          <w:rFonts w:ascii="Times New Roman" w:hAnsi="Times New Roman"/>
          <w:sz w:val="28"/>
          <w:szCs w:val="28"/>
        </w:rPr>
        <w:t>.</w:t>
      </w:r>
      <w:proofErr w:type="gramStart"/>
      <w:r w:rsidR="00B504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5042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5042C" w:rsidRPr="00B5042C" w:rsidRDefault="00B5042C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042C" w:rsidRPr="00B5042C" w:rsidRDefault="00B5042C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F0C8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A6B29" w:rsidRPr="003A1AE7" w:rsidRDefault="00FE3491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 w:rsidR="004F0C8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В.И. Рязанцев </w:t>
      </w:r>
    </w:p>
    <w:p w:rsidR="003A1AE7" w:rsidRPr="00DF70B2" w:rsidRDefault="003A1AE7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A1AE7" w:rsidRPr="00DF70B2" w:rsidRDefault="003A1AE7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A1AE7" w:rsidRPr="00DF70B2" w:rsidRDefault="003A1AE7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A1AE7" w:rsidRPr="00DF70B2" w:rsidRDefault="003A1AE7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A1AE7" w:rsidRPr="00DF70B2" w:rsidRDefault="003A1AE7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A1AE7" w:rsidRPr="00DF70B2" w:rsidRDefault="003A1AE7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A1AE7" w:rsidRPr="00DF70B2" w:rsidRDefault="003A1AE7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sectPr w:rsidR="003A1AE7" w:rsidRPr="00DF70B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B29"/>
    <w:rsid w:val="000148DE"/>
    <w:rsid w:val="000C4D9A"/>
    <w:rsid w:val="000E4A64"/>
    <w:rsid w:val="001231DC"/>
    <w:rsid w:val="001664D6"/>
    <w:rsid w:val="001C7A6A"/>
    <w:rsid w:val="00201BF5"/>
    <w:rsid w:val="00213B79"/>
    <w:rsid w:val="00214AD1"/>
    <w:rsid w:val="00216946"/>
    <w:rsid w:val="002447A9"/>
    <w:rsid w:val="002608F3"/>
    <w:rsid w:val="002E5C6E"/>
    <w:rsid w:val="003A1AE7"/>
    <w:rsid w:val="003B3DD7"/>
    <w:rsid w:val="00431328"/>
    <w:rsid w:val="00477DCD"/>
    <w:rsid w:val="004A0352"/>
    <w:rsid w:val="004F0C82"/>
    <w:rsid w:val="00511751"/>
    <w:rsid w:val="005A0255"/>
    <w:rsid w:val="0060799C"/>
    <w:rsid w:val="006D2846"/>
    <w:rsid w:val="006E3906"/>
    <w:rsid w:val="007174D0"/>
    <w:rsid w:val="00770ABC"/>
    <w:rsid w:val="007D3EF6"/>
    <w:rsid w:val="00815419"/>
    <w:rsid w:val="00823A12"/>
    <w:rsid w:val="008B3C5F"/>
    <w:rsid w:val="00953743"/>
    <w:rsid w:val="009E6C56"/>
    <w:rsid w:val="00A01CBE"/>
    <w:rsid w:val="00A23C30"/>
    <w:rsid w:val="00A36768"/>
    <w:rsid w:val="00A42F1C"/>
    <w:rsid w:val="00A61534"/>
    <w:rsid w:val="00AB04CB"/>
    <w:rsid w:val="00AB1428"/>
    <w:rsid w:val="00AF04D8"/>
    <w:rsid w:val="00B5042C"/>
    <w:rsid w:val="00B6243F"/>
    <w:rsid w:val="00C357AF"/>
    <w:rsid w:val="00C50E2B"/>
    <w:rsid w:val="00C71F8A"/>
    <w:rsid w:val="00CA6B29"/>
    <w:rsid w:val="00D11B2C"/>
    <w:rsid w:val="00D566A6"/>
    <w:rsid w:val="00DB16F1"/>
    <w:rsid w:val="00DF70B2"/>
    <w:rsid w:val="00E012F9"/>
    <w:rsid w:val="00E03561"/>
    <w:rsid w:val="00E41CA7"/>
    <w:rsid w:val="00E54752"/>
    <w:rsid w:val="00F35CC3"/>
    <w:rsid w:val="00F54635"/>
    <w:rsid w:val="00F80344"/>
    <w:rsid w:val="00F968F8"/>
    <w:rsid w:val="00FC1865"/>
    <w:rsid w:val="00FE3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 Spacing"/>
    <w:uiPriority w:val="1"/>
    <w:qFormat/>
    <w:rsid w:val="004F0C82"/>
    <w:rPr>
      <w:sz w:val="22"/>
      <w:szCs w:val="22"/>
    </w:rPr>
  </w:style>
  <w:style w:type="table" w:styleId="a4">
    <w:name w:val="Table Grid"/>
    <w:basedOn w:val="a1"/>
    <w:uiPriority w:val="59"/>
    <w:rsid w:val="004F0C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70ABC"/>
    <w:pPr>
      <w:tabs>
        <w:tab w:val="left" w:pos="2145"/>
      </w:tabs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70ABC"/>
    <w:rPr>
      <w:rFonts w:ascii="Times New Roman" w:hAnsi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0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0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8DABB8440197A3CBC5B84E6BCD571E092671A178A0D2FDE4A360A6B1E0A24A6B112EA7D18DC46F34F54953zF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8DABB8440197A3CBC5B84E6BCD571E092671A178A0D2FDE4A360A6B1E0A24A6B112EA7D18DC46F34F44053zF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EA70-6448-4E10-85AB-E88C34F9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Links>
    <vt:vector size="36" baseType="variant">
      <vt:variant>
        <vt:i4>3670065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consultantplus://offline/ref=2C8DABB8440197A3CBC5A6437DA10D130C252CA872AFDBA2BBFC3BFBE6E9A81D2C5E77E59580C56C53zCF</vt:lpwstr>
      </vt:variant>
      <vt:variant>
        <vt:lpwstr/>
      </vt:variant>
      <vt:variant>
        <vt:i4>3670114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consultantplus://offline/ref=2C8DABB8440197A3CBC5A6437DA10D130C252CA872AFDBA2BBFC3BFBE6E9A81D2C5E77E59580C56E53z6F</vt:lpwstr>
      </vt:variant>
      <vt:variant>
        <vt:lpwstr/>
      </vt:variant>
      <vt:variant>
        <vt:i4>131082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consultantplus://offline/ref=2C8DABB8440197A3CBC5B84E6BCD571E092671A178A0D2FDE4A360A6B1E0A24A6B112EA7D18DC46F34F54953zFF</vt:lpwstr>
      </vt:variant>
      <vt:variant>
        <vt:lpwstr/>
      </vt:variant>
      <vt:variant>
        <vt:i4>131074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consultantplus://offline/ref=2C8DABB8440197A3CBC5B84E6BCD571E092671A178A0D2FDE4A360A6B1E0A24A6B112EA7D18DC46F34F44053zFF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consultantplus://offline/ref=2C8DABB8440197A3CBC5A6437DA10D130C242EA87EA8DBA2BBFC3BFBE65Ez9F</vt:lpwstr>
      </vt:variant>
      <vt:variant>
        <vt:lpwstr/>
      </vt:variant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consultantplus://offline/ref=2C8DABB8440197A3CBC5A6437DA10D130C252EAA72AEDBA2BBFC3BFBE65Ez9F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AndrevkaSP</cp:lastModifiedBy>
  <cp:revision>2</cp:revision>
  <cp:lastPrinted>2018-09-28T06:46:00Z</cp:lastPrinted>
  <dcterms:created xsi:type="dcterms:W3CDTF">2022-07-01T12:09:00Z</dcterms:created>
  <dcterms:modified xsi:type="dcterms:W3CDTF">2022-07-01T12:09:00Z</dcterms:modified>
</cp:coreProperties>
</file>